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38" w:rsidRPr="007D3A42" w:rsidRDefault="00076E38" w:rsidP="00076E38">
      <w:pPr>
        <w:pStyle w:val="a3"/>
        <w:spacing w:line="240" w:lineRule="auto"/>
        <w:contextualSpacing/>
        <w:jc w:val="center"/>
        <w:rPr>
          <w:b/>
          <w:caps/>
        </w:rPr>
      </w:pPr>
      <w:r>
        <w:rPr>
          <w:b/>
          <w:caps/>
        </w:rPr>
        <w:t>Календарный план</w:t>
      </w:r>
      <w:r w:rsidR="007D3A42" w:rsidRPr="00D25AEC">
        <w:rPr>
          <w:b/>
          <w:caps/>
        </w:rPr>
        <w:t xml:space="preserve"> </w:t>
      </w:r>
      <w:r w:rsidR="007D3A42">
        <w:rPr>
          <w:b/>
          <w:caps/>
        </w:rPr>
        <w:t>(ПРОЕКТ)</w:t>
      </w:r>
    </w:p>
    <w:p w:rsidR="00B75562" w:rsidRDefault="00B75562" w:rsidP="00076E38">
      <w:pPr>
        <w:pStyle w:val="a3"/>
        <w:spacing w:line="240" w:lineRule="auto"/>
        <w:contextualSpacing/>
        <w:jc w:val="center"/>
        <w:rPr>
          <w:b/>
          <w:bCs/>
          <w:color w:val="000000"/>
          <w:szCs w:val="24"/>
        </w:rPr>
      </w:pPr>
    </w:p>
    <w:p w:rsidR="00B75562" w:rsidRDefault="003576C8" w:rsidP="00076E38">
      <w:pPr>
        <w:pStyle w:val="a3"/>
        <w:spacing w:line="240" w:lineRule="auto"/>
        <w:contextualSpacing/>
        <w:jc w:val="center"/>
        <w:rPr>
          <w:b/>
          <w:bCs/>
          <w:color w:val="000000"/>
          <w:szCs w:val="28"/>
        </w:rPr>
      </w:pPr>
      <w:r w:rsidRPr="002202CB">
        <w:rPr>
          <w:b/>
          <w:bCs/>
          <w:color w:val="000000"/>
          <w:szCs w:val="28"/>
        </w:rPr>
        <w:t xml:space="preserve">на НИР по разработке </w:t>
      </w:r>
      <w:proofErr w:type="spellStart"/>
      <w:r w:rsidRPr="002202CB">
        <w:rPr>
          <w:b/>
          <w:bCs/>
          <w:color w:val="000000"/>
          <w:szCs w:val="28"/>
        </w:rPr>
        <w:t>антигололедных</w:t>
      </w:r>
      <w:proofErr w:type="spellEnd"/>
      <w:r w:rsidRPr="002202CB">
        <w:rPr>
          <w:b/>
          <w:bCs/>
          <w:color w:val="000000"/>
          <w:szCs w:val="28"/>
        </w:rPr>
        <w:t xml:space="preserve"> покрытий и способов их нанесения для неизолированных проводов  </w:t>
      </w:r>
      <w:proofErr w:type="gramStart"/>
      <w:r w:rsidRPr="002202CB">
        <w:rPr>
          <w:b/>
          <w:bCs/>
          <w:color w:val="000000"/>
          <w:szCs w:val="28"/>
        </w:rPr>
        <w:t>ВЛ</w:t>
      </w:r>
      <w:proofErr w:type="gramEnd"/>
      <w:r w:rsidRPr="002202CB">
        <w:rPr>
          <w:b/>
          <w:bCs/>
          <w:color w:val="000000"/>
          <w:szCs w:val="28"/>
        </w:rPr>
        <w:t xml:space="preserve"> на основе </w:t>
      </w:r>
      <w:proofErr w:type="spellStart"/>
      <w:r w:rsidRPr="002202CB">
        <w:rPr>
          <w:b/>
          <w:bCs/>
          <w:color w:val="000000"/>
          <w:szCs w:val="28"/>
        </w:rPr>
        <w:t>ферромагнитных</w:t>
      </w:r>
      <w:proofErr w:type="spellEnd"/>
      <w:r w:rsidRPr="002202CB">
        <w:rPr>
          <w:b/>
          <w:bCs/>
          <w:color w:val="000000"/>
          <w:szCs w:val="28"/>
        </w:rPr>
        <w:t xml:space="preserve"> материалов с точкой Кюри близкой к 0 </w:t>
      </w:r>
      <w:proofErr w:type="spellStart"/>
      <w:r w:rsidRPr="002202CB">
        <w:rPr>
          <w:b/>
          <w:bCs/>
          <w:color w:val="000000"/>
          <w:szCs w:val="28"/>
          <w:vertAlign w:val="superscript"/>
        </w:rPr>
        <w:t>о</w:t>
      </w:r>
      <w:r w:rsidRPr="002202CB">
        <w:rPr>
          <w:b/>
          <w:bCs/>
          <w:color w:val="000000"/>
          <w:szCs w:val="28"/>
        </w:rPr>
        <w:t>С</w:t>
      </w:r>
      <w:proofErr w:type="spellEnd"/>
    </w:p>
    <w:p w:rsidR="002202CB" w:rsidRPr="002202CB" w:rsidRDefault="002202CB" w:rsidP="00076E38">
      <w:pPr>
        <w:pStyle w:val="a3"/>
        <w:spacing w:line="240" w:lineRule="auto"/>
        <w:contextualSpacing/>
        <w:jc w:val="center"/>
        <w:rPr>
          <w:b/>
          <w:caps/>
        </w:rPr>
      </w:pPr>
    </w:p>
    <w:tbl>
      <w:tblPr>
        <w:tblW w:w="149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394"/>
        <w:gridCol w:w="1701"/>
        <w:gridCol w:w="1843"/>
        <w:gridCol w:w="4414"/>
        <w:gridCol w:w="1703"/>
      </w:tblGrid>
      <w:tr w:rsidR="00076E38" w:rsidRPr="00BA320E" w:rsidTr="002202CB">
        <w:trPr>
          <w:trHeight w:val="20"/>
          <w:tblHeader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№</w:t>
            </w:r>
            <w:r w:rsidR="006E76E6">
              <w:rPr>
                <w:b/>
                <w:sz w:val="24"/>
                <w:szCs w:val="24"/>
              </w:rPr>
              <w:t xml:space="preserve"> этапа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Наименование работы или</w:t>
            </w:r>
          </w:p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отдельных ее этапов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Сроки</w:t>
            </w:r>
          </w:p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выполнения,</w:t>
            </w:r>
          </w:p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начало-окончание (число, месяц, год)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Цена работы, этапа,</w:t>
            </w:r>
          </w:p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(руб.)</w:t>
            </w:r>
          </w:p>
          <w:p w:rsidR="00076E38" w:rsidRPr="00BA320E" w:rsidRDefault="00663AC2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с</w:t>
            </w:r>
            <w:r w:rsidR="00076E38" w:rsidRPr="00BA320E">
              <w:rPr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4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 xml:space="preserve">Результаты </w:t>
            </w:r>
            <w:proofErr w:type="gramStart"/>
            <w:r w:rsidRPr="00BA320E">
              <w:rPr>
                <w:b/>
                <w:sz w:val="24"/>
                <w:szCs w:val="24"/>
              </w:rPr>
              <w:t>выполненной</w:t>
            </w:r>
            <w:proofErr w:type="gramEnd"/>
          </w:p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работы (этапов),</w:t>
            </w:r>
          </w:p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подлежащие приемке Заказчиком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6E38" w:rsidRPr="00BA320E" w:rsidRDefault="00076E38" w:rsidP="00BA320E">
            <w:pPr>
              <w:pStyle w:val="a3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A320E">
              <w:rPr>
                <w:b/>
                <w:sz w:val="24"/>
                <w:szCs w:val="24"/>
              </w:rPr>
              <w:t>Приемо-сдаточный документ</w:t>
            </w:r>
          </w:p>
        </w:tc>
      </w:tr>
      <w:tr w:rsidR="001925DA" w:rsidRPr="00BA320E" w:rsidTr="00390192">
        <w:trPr>
          <w:trHeight w:val="940"/>
        </w:trPr>
        <w:tc>
          <w:tcPr>
            <w:tcW w:w="851" w:type="dxa"/>
            <w:tcBorders>
              <w:top w:val="nil"/>
            </w:tcBorders>
          </w:tcPr>
          <w:p w:rsidR="001925DA" w:rsidRPr="000430C1" w:rsidRDefault="001925DA" w:rsidP="00BF024E">
            <w:pPr>
              <w:pStyle w:val="a3"/>
              <w:keepNext/>
              <w:keepLines/>
              <w:widowControl/>
              <w:spacing w:line="240" w:lineRule="auto"/>
              <w:jc w:val="center"/>
              <w:rPr>
                <w:bCs/>
                <w:sz w:val="20"/>
              </w:rPr>
            </w:pPr>
            <w:r w:rsidRPr="000430C1">
              <w:rPr>
                <w:bCs/>
                <w:sz w:val="20"/>
              </w:rPr>
              <w:t>Этап 1</w:t>
            </w:r>
          </w:p>
        </w:tc>
        <w:tc>
          <w:tcPr>
            <w:tcW w:w="4394" w:type="dxa"/>
            <w:tcBorders>
              <w:top w:val="nil"/>
            </w:tcBorders>
          </w:tcPr>
          <w:p w:rsidR="001925DA" w:rsidRPr="000430C1" w:rsidRDefault="001925DA" w:rsidP="00381129">
            <w:pPr>
              <w:keepNext/>
              <w:keepLines/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 w:rsidRPr="000430C1">
              <w:rPr>
                <w:color w:val="000000"/>
                <w:sz w:val="20"/>
                <w:szCs w:val="20"/>
              </w:rPr>
              <w:t xml:space="preserve">Определение климатических условий по ветру, гололеду и ветровой нагрузке при гололеде по 11 областям МРСК Центра в соответствии с требованиями ПУЭ-7. </w:t>
            </w:r>
          </w:p>
        </w:tc>
        <w:tc>
          <w:tcPr>
            <w:tcW w:w="1701" w:type="dxa"/>
            <w:vAlign w:val="center"/>
          </w:tcPr>
          <w:p w:rsidR="001925DA" w:rsidRPr="00625D4F" w:rsidRDefault="001925DA" w:rsidP="00F91DAE">
            <w:pPr>
              <w:pStyle w:val="2"/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94FA3">
              <w:rPr>
                <w:sz w:val="20"/>
                <w:szCs w:val="20"/>
              </w:rPr>
              <w:t>2014</w:t>
            </w:r>
          </w:p>
        </w:tc>
        <w:tc>
          <w:tcPr>
            <w:tcW w:w="1843" w:type="dxa"/>
            <w:vAlign w:val="center"/>
          </w:tcPr>
          <w:p w:rsidR="001925DA" w:rsidRPr="00625D4F" w:rsidRDefault="001925DA" w:rsidP="00D8117D">
            <w:pPr>
              <w:pStyle w:val="2"/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1925DA" w:rsidRPr="000430C1" w:rsidRDefault="001925DA" w:rsidP="00BF024E">
            <w:pPr>
              <w:keepNext/>
              <w:keepLines/>
              <w:shd w:val="clear" w:color="auto" w:fill="FFFFFF"/>
              <w:tabs>
                <w:tab w:val="left" w:pos="0"/>
                <w:tab w:val="left" w:pos="721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430C1">
              <w:rPr>
                <w:color w:val="000000"/>
                <w:sz w:val="20"/>
                <w:szCs w:val="20"/>
              </w:rPr>
              <w:t xml:space="preserve">Данные по климатическим условиям по ветру, гололеду и ветровой нагрузке при гололеде в соответствии с требованиями ПУЭ-7 по 11 областям МРСК Центра. </w:t>
            </w:r>
            <w:r>
              <w:rPr>
                <w:color w:val="000000"/>
                <w:sz w:val="20"/>
                <w:szCs w:val="20"/>
              </w:rPr>
              <w:t>(</w:t>
            </w:r>
            <w:r w:rsidRPr="000430C1">
              <w:rPr>
                <w:color w:val="000000"/>
                <w:sz w:val="20"/>
                <w:szCs w:val="20"/>
              </w:rPr>
              <w:t>Научно-технический отчет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430C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3" w:type="dxa"/>
            <w:vAlign w:val="center"/>
          </w:tcPr>
          <w:p w:rsidR="001925DA" w:rsidRPr="00625D4F" w:rsidRDefault="001925DA" w:rsidP="00BF024E">
            <w:pPr>
              <w:pStyle w:val="2"/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94FA3">
              <w:rPr>
                <w:sz w:val="20"/>
                <w:szCs w:val="20"/>
              </w:rPr>
              <w:t>Двусторонний Акт сдачи-приемки</w:t>
            </w:r>
          </w:p>
        </w:tc>
      </w:tr>
      <w:tr w:rsidR="001925DA" w:rsidRPr="001925DA" w:rsidTr="00360184">
        <w:trPr>
          <w:trHeight w:val="20"/>
        </w:trPr>
        <w:tc>
          <w:tcPr>
            <w:tcW w:w="851" w:type="dxa"/>
            <w:tcBorders>
              <w:top w:val="nil"/>
            </w:tcBorders>
          </w:tcPr>
          <w:p w:rsidR="001925DA" w:rsidRPr="001925DA" w:rsidRDefault="001925DA" w:rsidP="00360184">
            <w:pPr>
              <w:pStyle w:val="a3"/>
              <w:spacing w:line="240" w:lineRule="auto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Этап 2</w:t>
            </w:r>
          </w:p>
        </w:tc>
        <w:tc>
          <w:tcPr>
            <w:tcW w:w="4394" w:type="dxa"/>
            <w:tcBorders>
              <w:top w:val="nil"/>
            </w:tcBorders>
          </w:tcPr>
          <w:p w:rsidR="001925DA" w:rsidRPr="000430C1" w:rsidRDefault="001925DA" w:rsidP="001925DA">
            <w:pPr>
              <w:keepNext/>
              <w:keepLines/>
              <w:pageBreakBefore/>
              <w:suppressLineNumbers/>
              <w:tabs>
                <w:tab w:val="left" w:pos="688"/>
              </w:tabs>
              <w:suppressAutoHyphens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>Построение региональных карт климатического районирования по ветру, гололеду и ветровой нагрузке при гололеде по 11 областям МРСК Центра в соответствии с разработанными климатическими условиями.</w:t>
            </w:r>
          </w:p>
          <w:p w:rsidR="001925DA" w:rsidRPr="000430C1" w:rsidRDefault="001925DA" w:rsidP="001925DA">
            <w:pPr>
              <w:keepNext/>
              <w:keepLines/>
              <w:pageBreakBefore/>
              <w:suppressLineNumbers/>
              <w:tabs>
                <w:tab w:val="left" w:pos="688"/>
              </w:tabs>
              <w:suppressAutoHyphens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>Разработка Программ и Методик предварительных климатических испытаний для оценки работоспособности покрытия в условиях образования гололеда.</w:t>
            </w:r>
          </w:p>
          <w:p w:rsidR="001925DA" w:rsidRPr="000430C1" w:rsidRDefault="001925DA" w:rsidP="001925DA">
            <w:pPr>
              <w:keepNext/>
              <w:keepLines/>
              <w:pageBreakBefore/>
              <w:suppressLineNumbers/>
              <w:tabs>
                <w:tab w:val="left" w:pos="688"/>
              </w:tabs>
              <w:suppressAutoHyphens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 xml:space="preserve">Разработка состава </w:t>
            </w:r>
            <w:proofErr w:type="spellStart"/>
            <w:r w:rsidRPr="000430C1">
              <w:rPr>
                <w:color w:val="000000"/>
                <w:sz w:val="20"/>
              </w:rPr>
              <w:t>ферромагнитного</w:t>
            </w:r>
            <w:proofErr w:type="spellEnd"/>
            <w:r w:rsidRPr="000430C1">
              <w:rPr>
                <w:color w:val="000000"/>
                <w:sz w:val="20"/>
              </w:rPr>
              <w:t xml:space="preserve"> покрытия для нанесения на  поверхность образца неизолированного провода </w:t>
            </w:r>
            <w:proofErr w:type="gramStart"/>
            <w:r w:rsidRPr="000430C1">
              <w:rPr>
                <w:color w:val="000000"/>
                <w:sz w:val="20"/>
              </w:rPr>
              <w:t>ВЛ</w:t>
            </w:r>
            <w:proofErr w:type="gramEnd"/>
            <w:r w:rsidRPr="000430C1">
              <w:rPr>
                <w:color w:val="000000"/>
                <w:sz w:val="20"/>
              </w:rPr>
              <w:t xml:space="preserve"> с целью проведения предварительной оценки эффективности </w:t>
            </w:r>
            <w:proofErr w:type="spellStart"/>
            <w:r w:rsidRPr="000430C1">
              <w:rPr>
                <w:color w:val="000000"/>
                <w:sz w:val="20"/>
              </w:rPr>
              <w:t>антигололедного</w:t>
            </w:r>
            <w:proofErr w:type="spellEnd"/>
            <w:r w:rsidRPr="000430C1">
              <w:rPr>
                <w:color w:val="000000"/>
                <w:sz w:val="20"/>
              </w:rPr>
              <w:t xml:space="preserve"> покрытия.</w:t>
            </w:r>
          </w:p>
          <w:p w:rsidR="001925DA" w:rsidRPr="000430C1" w:rsidRDefault="001925DA" w:rsidP="001925DA">
            <w:pPr>
              <w:keepNext/>
              <w:keepLines/>
              <w:pageBreakBefore/>
              <w:suppressLineNumbers/>
              <w:tabs>
                <w:tab w:val="left" w:pos="688"/>
              </w:tabs>
              <w:suppressAutoHyphens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 xml:space="preserve">Нанесение разработанного состава </w:t>
            </w:r>
            <w:proofErr w:type="spellStart"/>
            <w:r w:rsidRPr="000430C1">
              <w:rPr>
                <w:color w:val="000000"/>
                <w:sz w:val="20"/>
              </w:rPr>
              <w:t>ферромагнитного</w:t>
            </w:r>
            <w:proofErr w:type="spellEnd"/>
            <w:r w:rsidRPr="000430C1">
              <w:rPr>
                <w:color w:val="000000"/>
                <w:sz w:val="20"/>
              </w:rPr>
              <w:t xml:space="preserve"> покрытия на образцы неизолированн</w:t>
            </w:r>
            <w:r w:rsidR="00B10908">
              <w:rPr>
                <w:color w:val="000000"/>
                <w:sz w:val="20"/>
              </w:rPr>
              <w:t>ого</w:t>
            </w:r>
            <w:r w:rsidRPr="000430C1">
              <w:rPr>
                <w:color w:val="000000"/>
                <w:sz w:val="20"/>
              </w:rPr>
              <w:t xml:space="preserve"> провод</w:t>
            </w:r>
            <w:r w:rsidR="00B10908">
              <w:rPr>
                <w:color w:val="000000"/>
                <w:sz w:val="20"/>
              </w:rPr>
              <w:t>а</w:t>
            </w:r>
            <w:r w:rsidRPr="000430C1">
              <w:rPr>
                <w:color w:val="000000"/>
                <w:sz w:val="20"/>
              </w:rPr>
              <w:t xml:space="preserve"> АС-120/19, а также на образцы алюминиевых стержней с поперечным сечением 118 мм</w:t>
            </w:r>
            <w:proofErr w:type="gramStart"/>
            <w:r w:rsidRPr="000430C1">
              <w:rPr>
                <w:color w:val="000000"/>
                <w:sz w:val="20"/>
                <w:vertAlign w:val="superscript"/>
              </w:rPr>
              <w:t>2</w:t>
            </w:r>
            <w:proofErr w:type="gramEnd"/>
            <w:r w:rsidRPr="000430C1">
              <w:rPr>
                <w:color w:val="000000"/>
                <w:sz w:val="20"/>
                <w:vertAlign w:val="superscript"/>
              </w:rPr>
              <w:t xml:space="preserve"> </w:t>
            </w:r>
            <w:r w:rsidRPr="000430C1">
              <w:rPr>
                <w:color w:val="000000"/>
                <w:sz w:val="20"/>
              </w:rPr>
              <w:t>равным фактическому сечению токопроводящей части провода АС-120/19 по ГОСТ 839-80.</w:t>
            </w:r>
          </w:p>
          <w:p w:rsidR="001925DA" w:rsidRDefault="001925DA" w:rsidP="001925DA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>Проведение  предварительных лабораторных испытаний в соответствии с разработанными Программами и Методиками.</w:t>
            </w:r>
          </w:p>
          <w:p w:rsidR="001925DA" w:rsidRPr="001925DA" w:rsidRDefault="001925DA" w:rsidP="001925DA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Проведение оценки диапазона толщины </w:t>
            </w:r>
            <w:r w:rsidRPr="001925DA">
              <w:rPr>
                <w:color w:val="000000"/>
                <w:sz w:val="20"/>
                <w:szCs w:val="20"/>
              </w:rPr>
              <w:lastRenderedPageBreak/>
              <w:t>покрытия, обеспечивающей необходимый уровень нагрева, достаточный для предотвращения гололедообразования, в зависимости, от заданной Заказчиком токовой нагрузки.</w:t>
            </w:r>
          </w:p>
          <w:p w:rsidR="001925DA" w:rsidRPr="001925DA" w:rsidRDefault="001925DA" w:rsidP="001925DA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Сопоставление результатов испытания образцов проводов с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ферромагнитным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покрытием и без него между собой, а также с образцами алюминиевых стержней (с покрытием и без) с поперечным сечением, равным сечению токопроводящих частей образцов проводов.</w:t>
            </w:r>
          </w:p>
          <w:p w:rsidR="001925DA" w:rsidRPr="001925DA" w:rsidRDefault="001925DA" w:rsidP="001925DA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Выполнение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оценки диапазона увеличения потерь мощности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 и электроэнергии провода с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ферромагнитным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покрытием в рабочих температурах в зависимости от токовой нагрузки и толщины покрытия.</w:t>
            </w:r>
          </w:p>
          <w:p w:rsidR="001925DA" w:rsidRPr="001925DA" w:rsidRDefault="001925DA" w:rsidP="00F73354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Выполнение расчетов суммарных удельных среднегодовых потерь в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 с нанесенным на провода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антигололедным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покрытием для выбранных регионов МРСК Центра. Предварительный технико-экономический анализ применения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ферромагнитной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технологии покрытия поверхности провода действующих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 для предотвращения гололедообразования.</w:t>
            </w:r>
          </w:p>
        </w:tc>
        <w:tc>
          <w:tcPr>
            <w:tcW w:w="1701" w:type="dxa"/>
            <w:vAlign w:val="center"/>
          </w:tcPr>
          <w:p w:rsidR="001925DA" w:rsidRPr="00625D4F" w:rsidRDefault="001925DA" w:rsidP="00D66811">
            <w:pPr>
              <w:pStyle w:val="2"/>
              <w:keepNext/>
              <w:keepLines/>
              <w:pageBreakBefore/>
              <w:suppressLineNumbers/>
              <w:suppressAutoHyphens/>
              <w:spacing w:after="0" w:line="240" w:lineRule="auto"/>
              <w:jc w:val="center"/>
              <w:rPr>
                <w:sz w:val="20"/>
              </w:rPr>
            </w:pPr>
            <w:r w:rsidRPr="00E94FA3">
              <w:rPr>
                <w:sz w:val="20"/>
              </w:rPr>
              <w:lastRenderedPageBreak/>
              <w:t>2015</w:t>
            </w:r>
          </w:p>
        </w:tc>
        <w:tc>
          <w:tcPr>
            <w:tcW w:w="1843" w:type="dxa"/>
            <w:vAlign w:val="center"/>
          </w:tcPr>
          <w:p w:rsidR="001925DA" w:rsidRPr="00625D4F" w:rsidRDefault="001925DA" w:rsidP="000176AC">
            <w:pPr>
              <w:pStyle w:val="2"/>
              <w:keepNext/>
              <w:keepLines/>
              <w:pageBreakBefore/>
              <w:suppressLineNumbers/>
              <w:suppressAutoHyphens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1925DA" w:rsidRPr="000430C1" w:rsidRDefault="001925DA" w:rsidP="001925DA">
            <w:pPr>
              <w:keepNext/>
              <w:keepLines/>
              <w:pageBreakBefore/>
              <w:suppressLineNumbers/>
              <w:shd w:val="clear" w:color="auto" w:fill="FFFFFF"/>
              <w:tabs>
                <w:tab w:val="left" w:pos="0"/>
                <w:tab w:val="left" w:pos="721"/>
                <w:tab w:val="left" w:pos="1134"/>
              </w:tabs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 xml:space="preserve">Региональные карты климатического районирования по ветру, гололеду и ветровой нагрузке при гололеде по 11 областям МРСК Центра. </w:t>
            </w:r>
            <w:r w:rsidR="00D66811">
              <w:rPr>
                <w:color w:val="000000"/>
                <w:sz w:val="20"/>
              </w:rPr>
              <w:t>(</w:t>
            </w:r>
            <w:r w:rsidRPr="000430C1">
              <w:rPr>
                <w:color w:val="000000"/>
                <w:sz w:val="20"/>
              </w:rPr>
              <w:t>Научно-технический отчет</w:t>
            </w:r>
            <w:r w:rsidR="00D66811">
              <w:rPr>
                <w:color w:val="000000"/>
                <w:sz w:val="20"/>
              </w:rPr>
              <w:t>)</w:t>
            </w:r>
            <w:r w:rsidRPr="000430C1">
              <w:rPr>
                <w:color w:val="000000"/>
                <w:sz w:val="20"/>
              </w:rPr>
              <w:t>.</w:t>
            </w:r>
          </w:p>
          <w:p w:rsidR="001925DA" w:rsidRPr="000430C1" w:rsidRDefault="001925DA" w:rsidP="001925DA">
            <w:pPr>
              <w:keepNext/>
              <w:keepLines/>
              <w:pageBreakBefore/>
              <w:suppressLineNumbers/>
              <w:shd w:val="clear" w:color="auto" w:fill="FFFFFF"/>
              <w:tabs>
                <w:tab w:val="left" w:pos="0"/>
                <w:tab w:val="left" w:pos="721"/>
                <w:tab w:val="left" w:pos="1134"/>
              </w:tabs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 xml:space="preserve">Программы и Методики предварительных климатических испытаний. </w:t>
            </w:r>
            <w:r>
              <w:rPr>
                <w:color w:val="000000"/>
                <w:sz w:val="20"/>
              </w:rPr>
              <w:t>(</w:t>
            </w:r>
            <w:r w:rsidRPr="000430C1">
              <w:rPr>
                <w:color w:val="000000"/>
                <w:sz w:val="20"/>
              </w:rPr>
              <w:t>Научно-технический отчет</w:t>
            </w:r>
            <w:r>
              <w:rPr>
                <w:color w:val="000000"/>
                <w:sz w:val="20"/>
              </w:rPr>
              <w:t>)</w:t>
            </w:r>
            <w:r w:rsidRPr="000430C1">
              <w:rPr>
                <w:color w:val="000000"/>
                <w:sz w:val="20"/>
              </w:rPr>
              <w:t>.</w:t>
            </w:r>
          </w:p>
          <w:p w:rsidR="00F00DC2" w:rsidRDefault="001925DA" w:rsidP="001925DA">
            <w:pPr>
              <w:keepNext/>
              <w:keepLines/>
              <w:pageBreakBefore/>
              <w:suppressLineNumbers/>
              <w:shd w:val="clear" w:color="auto" w:fill="FFFFFF"/>
              <w:tabs>
                <w:tab w:val="left" w:pos="0"/>
                <w:tab w:val="left" w:pos="721"/>
                <w:tab w:val="left" w:pos="1134"/>
              </w:tabs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>Акт разработ</w:t>
            </w:r>
            <w:r w:rsidR="006E3726">
              <w:rPr>
                <w:color w:val="000000"/>
                <w:sz w:val="20"/>
              </w:rPr>
              <w:t>анного</w:t>
            </w:r>
            <w:r w:rsidRPr="000430C1">
              <w:rPr>
                <w:color w:val="000000"/>
                <w:sz w:val="20"/>
              </w:rPr>
              <w:t xml:space="preserve"> состава </w:t>
            </w:r>
            <w:proofErr w:type="spellStart"/>
            <w:r w:rsidRPr="000430C1">
              <w:rPr>
                <w:color w:val="000000"/>
                <w:sz w:val="20"/>
              </w:rPr>
              <w:t>ферромагнитн</w:t>
            </w:r>
            <w:r w:rsidR="00B10908">
              <w:rPr>
                <w:color w:val="000000"/>
                <w:sz w:val="20"/>
              </w:rPr>
              <w:t>ого</w:t>
            </w:r>
            <w:proofErr w:type="spellEnd"/>
            <w:r w:rsidRPr="000430C1">
              <w:rPr>
                <w:color w:val="000000"/>
                <w:sz w:val="20"/>
              </w:rPr>
              <w:t xml:space="preserve"> покрыти</w:t>
            </w:r>
            <w:r w:rsidR="00B10908">
              <w:rPr>
                <w:color w:val="000000"/>
                <w:sz w:val="20"/>
              </w:rPr>
              <w:t>я</w:t>
            </w:r>
            <w:r w:rsidRPr="000430C1">
              <w:rPr>
                <w:color w:val="000000"/>
                <w:sz w:val="20"/>
              </w:rPr>
              <w:t xml:space="preserve"> для нанесения на</w:t>
            </w:r>
            <w:r w:rsidR="00B10908">
              <w:rPr>
                <w:color w:val="000000"/>
                <w:sz w:val="20"/>
              </w:rPr>
              <w:t xml:space="preserve"> </w:t>
            </w:r>
            <w:r w:rsidRPr="000430C1">
              <w:rPr>
                <w:color w:val="000000"/>
                <w:sz w:val="20"/>
              </w:rPr>
              <w:t>поверхность образца неизолированного провода ВЛ.</w:t>
            </w:r>
          </w:p>
          <w:p w:rsidR="001925DA" w:rsidRPr="000430C1" w:rsidRDefault="001925DA" w:rsidP="001925DA">
            <w:pPr>
              <w:keepNext/>
              <w:keepLines/>
              <w:pageBreakBefore/>
              <w:suppressLineNumbers/>
              <w:shd w:val="clear" w:color="auto" w:fill="FFFFFF"/>
              <w:tabs>
                <w:tab w:val="left" w:pos="0"/>
                <w:tab w:val="left" w:pos="721"/>
                <w:tab w:val="left" w:pos="1134"/>
              </w:tabs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 xml:space="preserve">Акт нанесения разработанного состава </w:t>
            </w:r>
            <w:proofErr w:type="spellStart"/>
            <w:r w:rsidRPr="000430C1">
              <w:rPr>
                <w:color w:val="000000"/>
                <w:sz w:val="20"/>
              </w:rPr>
              <w:t>ферромагнитного</w:t>
            </w:r>
            <w:proofErr w:type="spellEnd"/>
            <w:r w:rsidRPr="000430C1">
              <w:rPr>
                <w:color w:val="000000"/>
                <w:sz w:val="20"/>
              </w:rPr>
              <w:t xml:space="preserve"> покрытия на образ</w:t>
            </w:r>
            <w:r w:rsidR="00B10908">
              <w:rPr>
                <w:color w:val="000000"/>
                <w:sz w:val="20"/>
              </w:rPr>
              <w:t>цы</w:t>
            </w:r>
            <w:r w:rsidRPr="000430C1">
              <w:rPr>
                <w:color w:val="000000"/>
                <w:sz w:val="20"/>
              </w:rPr>
              <w:t xml:space="preserve"> неизолированн</w:t>
            </w:r>
            <w:r w:rsidR="00B10908">
              <w:rPr>
                <w:color w:val="000000"/>
                <w:sz w:val="20"/>
              </w:rPr>
              <w:t>ого</w:t>
            </w:r>
            <w:r w:rsidRPr="000430C1">
              <w:rPr>
                <w:color w:val="000000"/>
                <w:sz w:val="20"/>
              </w:rPr>
              <w:t xml:space="preserve"> </w:t>
            </w:r>
            <w:r w:rsidR="006E3726" w:rsidRPr="000430C1">
              <w:rPr>
                <w:color w:val="000000"/>
                <w:sz w:val="20"/>
              </w:rPr>
              <w:t>провод</w:t>
            </w:r>
            <w:r w:rsidR="006E3726">
              <w:rPr>
                <w:color w:val="000000"/>
                <w:sz w:val="20"/>
                <w:lang w:val="en-US"/>
              </w:rPr>
              <w:t>a</w:t>
            </w:r>
            <w:r w:rsidRPr="000430C1">
              <w:rPr>
                <w:color w:val="000000"/>
                <w:sz w:val="20"/>
              </w:rPr>
              <w:t xml:space="preserve"> АС-120/19, а также на образцы алюминиевых стержней с поперечным сечением 118 мм</w:t>
            </w:r>
            <w:proofErr w:type="gramStart"/>
            <w:r w:rsidRPr="000430C1">
              <w:rPr>
                <w:color w:val="000000"/>
                <w:sz w:val="20"/>
                <w:vertAlign w:val="superscript"/>
              </w:rPr>
              <w:t>2</w:t>
            </w:r>
            <w:proofErr w:type="gramEnd"/>
            <w:r w:rsidRPr="000430C1">
              <w:rPr>
                <w:color w:val="000000"/>
                <w:sz w:val="20"/>
              </w:rPr>
              <w:t>.</w:t>
            </w:r>
          </w:p>
          <w:p w:rsidR="001925DA" w:rsidRDefault="001925DA" w:rsidP="001925DA">
            <w:pPr>
              <w:keepNext/>
              <w:keepLines/>
              <w:pageBreakBefore/>
              <w:suppressLineNumbers/>
              <w:shd w:val="clear" w:color="auto" w:fill="FFFFFF"/>
              <w:tabs>
                <w:tab w:val="left" w:pos="0"/>
                <w:tab w:val="left" w:pos="721"/>
                <w:tab w:val="left" w:pos="1134"/>
              </w:tabs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0430C1">
              <w:rPr>
                <w:color w:val="000000"/>
                <w:sz w:val="20"/>
              </w:rPr>
              <w:t>Протоколы  предварительных лабораторных испытаний.</w:t>
            </w:r>
            <w:r w:rsidR="006E3726" w:rsidRPr="006E3726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</w:t>
            </w:r>
            <w:r w:rsidRPr="000430C1">
              <w:rPr>
                <w:color w:val="000000"/>
                <w:sz w:val="20"/>
              </w:rPr>
              <w:t>Научно-технический отчет</w:t>
            </w:r>
            <w:r>
              <w:rPr>
                <w:color w:val="000000"/>
                <w:sz w:val="20"/>
              </w:rPr>
              <w:t>).</w:t>
            </w:r>
          </w:p>
          <w:p w:rsidR="001925DA" w:rsidRPr="001925DA" w:rsidRDefault="00DD4D04" w:rsidP="001925DA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1925DA" w:rsidRPr="001925DA">
              <w:rPr>
                <w:color w:val="000000"/>
                <w:sz w:val="20"/>
                <w:szCs w:val="20"/>
              </w:rPr>
              <w:t>иапазон толщин покрытия, обеспечивающ</w:t>
            </w:r>
            <w:r>
              <w:rPr>
                <w:color w:val="000000"/>
                <w:sz w:val="20"/>
                <w:szCs w:val="20"/>
              </w:rPr>
              <w:t>их</w:t>
            </w:r>
            <w:r w:rsidR="001925DA" w:rsidRPr="001925DA">
              <w:rPr>
                <w:color w:val="000000"/>
                <w:sz w:val="20"/>
                <w:szCs w:val="20"/>
              </w:rPr>
              <w:t xml:space="preserve"> необходимый уровень нагрева, достаточный для предотвращения гололедообразования, в зависимости, от заданной токовой нагрузки.</w:t>
            </w:r>
          </w:p>
          <w:p w:rsidR="001925DA" w:rsidRPr="001925DA" w:rsidRDefault="00DD4D04" w:rsidP="001925DA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925DA">
              <w:rPr>
                <w:color w:val="000000"/>
                <w:sz w:val="20"/>
                <w:szCs w:val="20"/>
              </w:rPr>
              <w:t>езультат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1925D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</w:t>
            </w:r>
            <w:r w:rsidR="001925DA" w:rsidRPr="001925DA">
              <w:rPr>
                <w:color w:val="000000"/>
                <w:sz w:val="20"/>
                <w:szCs w:val="20"/>
              </w:rPr>
              <w:t>опоставлени</w:t>
            </w:r>
            <w:r>
              <w:rPr>
                <w:color w:val="000000"/>
                <w:sz w:val="20"/>
                <w:szCs w:val="20"/>
              </w:rPr>
              <w:t>я</w:t>
            </w:r>
            <w:r w:rsidR="001925DA" w:rsidRPr="001925DA">
              <w:rPr>
                <w:color w:val="000000"/>
                <w:sz w:val="20"/>
                <w:szCs w:val="20"/>
              </w:rPr>
              <w:t xml:space="preserve"> испытани</w:t>
            </w:r>
            <w:r>
              <w:rPr>
                <w:color w:val="000000"/>
                <w:sz w:val="20"/>
                <w:szCs w:val="20"/>
              </w:rPr>
              <w:t>й</w:t>
            </w:r>
            <w:r w:rsidR="001925DA" w:rsidRPr="001925DA">
              <w:rPr>
                <w:color w:val="000000"/>
                <w:sz w:val="20"/>
                <w:szCs w:val="20"/>
              </w:rPr>
              <w:t xml:space="preserve"> образцов проводов с </w:t>
            </w:r>
            <w:proofErr w:type="spellStart"/>
            <w:r w:rsidR="001925DA" w:rsidRPr="001925DA">
              <w:rPr>
                <w:color w:val="000000"/>
                <w:sz w:val="20"/>
                <w:szCs w:val="20"/>
              </w:rPr>
              <w:t>ферромагнитным</w:t>
            </w:r>
            <w:proofErr w:type="spellEnd"/>
            <w:r w:rsidR="001925DA" w:rsidRPr="001925DA">
              <w:rPr>
                <w:color w:val="000000"/>
                <w:sz w:val="20"/>
                <w:szCs w:val="20"/>
              </w:rPr>
              <w:t xml:space="preserve"> покрытием и без него между собой, а также с образцами алюминиевых стержней (с покрытием и без).</w:t>
            </w:r>
            <w:r w:rsidR="00625D4F">
              <w:rPr>
                <w:color w:val="000000"/>
                <w:sz w:val="20"/>
              </w:rPr>
              <w:t xml:space="preserve"> </w:t>
            </w:r>
            <w:r w:rsidR="00625D4F">
              <w:rPr>
                <w:color w:val="000000"/>
                <w:sz w:val="20"/>
              </w:rPr>
              <w:lastRenderedPageBreak/>
              <w:t>(</w:t>
            </w:r>
            <w:r w:rsidR="00625D4F" w:rsidRPr="000430C1">
              <w:rPr>
                <w:color w:val="000000"/>
                <w:sz w:val="20"/>
              </w:rPr>
              <w:t>Научно-технический отчет</w:t>
            </w:r>
            <w:r w:rsidR="00625D4F">
              <w:rPr>
                <w:color w:val="000000"/>
                <w:sz w:val="20"/>
              </w:rPr>
              <w:t>).</w:t>
            </w:r>
          </w:p>
          <w:p w:rsidR="001925DA" w:rsidRPr="001925DA" w:rsidRDefault="00DD4D04" w:rsidP="001925DA">
            <w:pPr>
              <w:shd w:val="clear" w:color="auto" w:fill="FFFFFF"/>
              <w:tabs>
                <w:tab w:val="left" w:pos="688"/>
              </w:tabs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1925DA" w:rsidRPr="001925DA">
              <w:rPr>
                <w:color w:val="000000"/>
                <w:sz w:val="20"/>
                <w:szCs w:val="20"/>
              </w:rPr>
              <w:t xml:space="preserve">иапазон увеличения потерь мощности и электроэнергии провода с </w:t>
            </w:r>
            <w:proofErr w:type="spellStart"/>
            <w:r w:rsidR="001925DA" w:rsidRPr="001925DA">
              <w:rPr>
                <w:color w:val="000000"/>
                <w:sz w:val="20"/>
                <w:szCs w:val="20"/>
              </w:rPr>
              <w:t>ферромагнитным</w:t>
            </w:r>
            <w:proofErr w:type="spellEnd"/>
            <w:r w:rsidR="001925DA" w:rsidRPr="001925DA">
              <w:rPr>
                <w:color w:val="000000"/>
                <w:sz w:val="20"/>
                <w:szCs w:val="20"/>
              </w:rPr>
              <w:t xml:space="preserve"> покрытием в рабочих температурах в зависимости от токовой нагрузки и толщины покрытия.</w:t>
            </w:r>
            <w:r w:rsidR="001925D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Результаты р</w:t>
            </w:r>
            <w:r w:rsidR="001925DA" w:rsidRPr="001925DA">
              <w:rPr>
                <w:color w:val="000000"/>
                <w:sz w:val="20"/>
                <w:szCs w:val="20"/>
              </w:rPr>
              <w:t>асчет</w:t>
            </w:r>
            <w:r>
              <w:rPr>
                <w:color w:val="000000"/>
                <w:sz w:val="20"/>
                <w:szCs w:val="20"/>
              </w:rPr>
              <w:t>а</w:t>
            </w:r>
            <w:r w:rsidR="001925DA" w:rsidRPr="001925DA">
              <w:rPr>
                <w:color w:val="000000"/>
                <w:sz w:val="20"/>
                <w:szCs w:val="20"/>
              </w:rPr>
              <w:t xml:space="preserve"> суммарных удельных среднегодовых потерь </w:t>
            </w:r>
            <w:r w:rsidR="00BF0D33">
              <w:rPr>
                <w:color w:val="000000"/>
                <w:sz w:val="20"/>
                <w:szCs w:val="20"/>
              </w:rPr>
              <w:t>на</w:t>
            </w:r>
            <w:r w:rsidR="001925DA" w:rsidRPr="001925D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1925DA"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="001925DA" w:rsidRPr="001925DA">
              <w:rPr>
                <w:color w:val="000000"/>
                <w:sz w:val="20"/>
                <w:szCs w:val="20"/>
              </w:rPr>
              <w:t xml:space="preserve"> с нанесенным на провода </w:t>
            </w:r>
            <w:proofErr w:type="spellStart"/>
            <w:r w:rsidR="001925DA" w:rsidRPr="001925DA">
              <w:rPr>
                <w:color w:val="000000"/>
                <w:sz w:val="20"/>
                <w:szCs w:val="20"/>
              </w:rPr>
              <w:t>антигололедным</w:t>
            </w:r>
            <w:proofErr w:type="spellEnd"/>
            <w:r w:rsidR="001925DA" w:rsidRPr="001925DA">
              <w:rPr>
                <w:color w:val="000000"/>
                <w:sz w:val="20"/>
                <w:szCs w:val="20"/>
              </w:rPr>
              <w:t xml:space="preserve"> покрытием для выбранных регионов МРСК Центра.</w:t>
            </w:r>
            <w:r w:rsidR="001925DA">
              <w:rPr>
                <w:color w:val="000000"/>
                <w:sz w:val="20"/>
                <w:szCs w:val="20"/>
              </w:rPr>
              <w:t xml:space="preserve"> </w:t>
            </w:r>
            <w:r w:rsidR="00625D4F">
              <w:rPr>
                <w:color w:val="000000"/>
                <w:sz w:val="20"/>
              </w:rPr>
              <w:t>(</w:t>
            </w:r>
            <w:r w:rsidR="00625D4F" w:rsidRPr="000430C1">
              <w:rPr>
                <w:color w:val="000000"/>
                <w:sz w:val="20"/>
              </w:rPr>
              <w:t>Научно-технический отчет</w:t>
            </w:r>
            <w:r w:rsidR="00625D4F">
              <w:rPr>
                <w:color w:val="000000"/>
                <w:sz w:val="20"/>
              </w:rPr>
              <w:t>).</w:t>
            </w:r>
          </w:p>
          <w:p w:rsidR="001925DA" w:rsidRPr="00F73354" w:rsidRDefault="001925DA" w:rsidP="00625D4F">
            <w:pPr>
              <w:shd w:val="clear" w:color="auto" w:fill="FFFFFF"/>
              <w:tabs>
                <w:tab w:val="left" w:pos="688"/>
              </w:tabs>
              <w:rPr>
                <w:color w:val="000000"/>
                <w:sz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Предварительный 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1925DA">
              <w:rPr>
                <w:color w:val="000000"/>
                <w:sz w:val="20"/>
                <w:szCs w:val="20"/>
              </w:rPr>
              <w:t xml:space="preserve">ехнико-экономический анализ применения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ферромагнитной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технологии покрытия поверхности провода действующих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 для предотвращения гололедообразования.</w:t>
            </w:r>
            <w:r w:rsidR="00625D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</w:rPr>
              <w:t>(</w:t>
            </w:r>
            <w:r w:rsidRPr="000430C1">
              <w:rPr>
                <w:color w:val="000000"/>
                <w:sz w:val="20"/>
              </w:rPr>
              <w:t>Научно-технический отчет</w:t>
            </w:r>
            <w:r>
              <w:rPr>
                <w:color w:val="000000"/>
                <w:sz w:val="20"/>
              </w:rPr>
              <w:t>).</w:t>
            </w:r>
            <w:r w:rsidR="00F73354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3" w:type="dxa"/>
            <w:vAlign w:val="center"/>
          </w:tcPr>
          <w:p w:rsidR="001925DA" w:rsidRPr="00625D4F" w:rsidRDefault="001925DA" w:rsidP="00360184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94FA3">
              <w:rPr>
                <w:sz w:val="20"/>
                <w:szCs w:val="20"/>
              </w:rPr>
              <w:lastRenderedPageBreak/>
              <w:t>Двусторонний Акт сдачи-приемки</w:t>
            </w:r>
          </w:p>
        </w:tc>
      </w:tr>
      <w:tr w:rsidR="001925DA" w:rsidRPr="001925DA" w:rsidTr="00D66811">
        <w:trPr>
          <w:trHeight w:val="20"/>
        </w:trPr>
        <w:tc>
          <w:tcPr>
            <w:tcW w:w="851" w:type="dxa"/>
            <w:tcBorders>
              <w:top w:val="nil"/>
            </w:tcBorders>
          </w:tcPr>
          <w:p w:rsidR="001925DA" w:rsidRPr="001925DA" w:rsidRDefault="001925DA" w:rsidP="001925DA">
            <w:pPr>
              <w:pStyle w:val="a3"/>
              <w:spacing w:line="240" w:lineRule="auto"/>
              <w:contextualSpacing/>
              <w:jc w:val="center"/>
              <w:rPr>
                <w:bCs/>
                <w:sz w:val="20"/>
              </w:rPr>
            </w:pPr>
            <w:r w:rsidRPr="001925DA">
              <w:rPr>
                <w:bCs/>
                <w:sz w:val="20"/>
              </w:rPr>
              <w:lastRenderedPageBreak/>
              <w:t>Этап 3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317"/>
                <w:tab w:val="left" w:pos="688"/>
                <w:tab w:val="left" w:pos="7872"/>
              </w:tabs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Проведение тематического патентного поиска «Способы  и средства борьбы с обледенением проводов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»  </w:t>
            </w:r>
            <w:r w:rsidRPr="001925DA">
              <w:rPr>
                <w:sz w:val="20"/>
                <w:szCs w:val="20"/>
              </w:rPr>
              <w:t>(территория поиска – ведущие зарубежные страны, Российская Федерация, глубина – 10 лет)</w:t>
            </w:r>
            <w:r w:rsidRPr="001925DA">
              <w:rPr>
                <w:color w:val="000000"/>
                <w:sz w:val="20"/>
                <w:szCs w:val="20"/>
              </w:rPr>
              <w:t xml:space="preserve">. </w:t>
            </w:r>
          </w:p>
          <w:p w:rsidR="001925DA" w:rsidRPr="001925DA" w:rsidRDefault="001925DA" w:rsidP="00360184">
            <w:pPr>
              <w:pStyle w:val="a5"/>
              <w:shd w:val="clear" w:color="auto" w:fill="FFFFFF"/>
              <w:tabs>
                <w:tab w:val="left" w:pos="317"/>
                <w:tab w:val="left" w:pos="688"/>
                <w:tab w:val="left" w:pos="1418"/>
              </w:tabs>
              <w:ind w:left="34"/>
              <w:rPr>
                <w:rFonts w:ascii="Times New Roman" w:hAnsi="Times New Roman" w:cs="Times New Roman"/>
                <w:color w:val="000000"/>
              </w:rPr>
            </w:pPr>
            <w:r w:rsidRPr="001925DA">
              <w:rPr>
                <w:rFonts w:ascii="Times New Roman" w:hAnsi="Times New Roman" w:cs="Times New Roman"/>
                <w:color w:val="000000"/>
              </w:rPr>
              <w:t xml:space="preserve">Исследование процесса формирования </w:t>
            </w:r>
            <w:proofErr w:type="spellStart"/>
            <w:r w:rsidRPr="001925DA">
              <w:rPr>
                <w:rFonts w:ascii="Times New Roman" w:hAnsi="Times New Roman" w:cs="Times New Roman"/>
                <w:color w:val="000000"/>
              </w:rPr>
              <w:t>ферромагнитного</w:t>
            </w:r>
            <w:proofErr w:type="spellEnd"/>
            <w:r w:rsidRPr="001925DA">
              <w:rPr>
                <w:rFonts w:ascii="Times New Roman" w:hAnsi="Times New Roman" w:cs="Times New Roman"/>
                <w:color w:val="000000"/>
              </w:rPr>
              <w:t xml:space="preserve"> покрытия на поверхности </w:t>
            </w:r>
            <w:proofErr w:type="spellStart"/>
            <w:r w:rsidRPr="001925DA">
              <w:rPr>
                <w:rFonts w:ascii="Times New Roman" w:hAnsi="Times New Roman" w:cs="Times New Roman"/>
                <w:color w:val="000000"/>
              </w:rPr>
              <w:t>сталеалюминиевого</w:t>
            </w:r>
            <w:proofErr w:type="spellEnd"/>
            <w:r w:rsidRPr="001925DA">
              <w:rPr>
                <w:rFonts w:ascii="Times New Roman" w:hAnsi="Times New Roman" w:cs="Times New Roman"/>
                <w:color w:val="000000"/>
              </w:rPr>
              <w:t xml:space="preserve"> провода, в том числе, возможности нанесения составов на находящиеся в эксплуатации провода с учетом имеющихся отложений на материале провода </w:t>
            </w:r>
            <w:r w:rsidRPr="001925DA">
              <w:rPr>
                <w:rFonts w:ascii="Times New Roman" w:hAnsi="Times New Roman" w:cs="Times New Roman"/>
                <w:color w:val="000000"/>
              </w:rPr>
              <w:lastRenderedPageBreak/>
              <w:t xml:space="preserve">(при необходимости со сбором проб материалов отложения на проводах </w:t>
            </w:r>
            <w:proofErr w:type="gramStart"/>
            <w:r w:rsidRPr="001925DA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1925DA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317"/>
                <w:tab w:val="left" w:pos="688"/>
                <w:tab w:val="left" w:pos="1450"/>
              </w:tabs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Исследования по оптимизации состава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ферромагнитного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покрытия с определением оптимальной температуры Кюри. Дополнительная разработка оптимизированных составов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ферромагнитного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покрытия с оптимальной точкой Кюри. Определение оптимальных составов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ферромагнитного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покрытия.</w:t>
            </w:r>
            <w:r w:rsidR="00972154">
              <w:rPr>
                <w:color w:val="000000"/>
                <w:sz w:val="20"/>
                <w:szCs w:val="20"/>
              </w:rPr>
              <w:t xml:space="preserve"> Нанесение оптимизированных составов </w:t>
            </w:r>
            <w:proofErr w:type="spellStart"/>
            <w:r w:rsidR="00972154">
              <w:rPr>
                <w:color w:val="000000"/>
                <w:sz w:val="20"/>
                <w:szCs w:val="20"/>
              </w:rPr>
              <w:t>ферромагнитного</w:t>
            </w:r>
            <w:proofErr w:type="spellEnd"/>
            <w:r w:rsidR="00972154">
              <w:rPr>
                <w:color w:val="000000"/>
                <w:sz w:val="20"/>
                <w:szCs w:val="20"/>
              </w:rPr>
              <w:t xml:space="preserve"> покрытия на образцы неизолированных проводов.</w:t>
            </w:r>
          </w:p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317"/>
                <w:tab w:val="left" w:pos="688"/>
                <w:tab w:val="left" w:pos="1450"/>
              </w:tabs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Разработка </w:t>
            </w:r>
            <w:r w:rsidR="00972154">
              <w:rPr>
                <w:color w:val="000000"/>
                <w:sz w:val="20"/>
                <w:szCs w:val="20"/>
              </w:rPr>
              <w:t>П</w:t>
            </w:r>
            <w:r w:rsidRPr="001925DA">
              <w:rPr>
                <w:color w:val="000000"/>
                <w:sz w:val="20"/>
                <w:szCs w:val="20"/>
              </w:rPr>
              <w:t xml:space="preserve">рограммы и </w:t>
            </w:r>
            <w:r w:rsidR="00972154">
              <w:rPr>
                <w:color w:val="000000"/>
                <w:sz w:val="20"/>
                <w:szCs w:val="20"/>
              </w:rPr>
              <w:t>М</w:t>
            </w:r>
            <w:r w:rsidRPr="001925DA">
              <w:rPr>
                <w:color w:val="000000"/>
                <w:sz w:val="20"/>
                <w:szCs w:val="20"/>
              </w:rPr>
              <w:t xml:space="preserve">етодик проведения лабораторных климатических и механических испытаний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ферромагнитного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покрытия проводов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, включая: </w:t>
            </w:r>
          </w:p>
          <w:p w:rsidR="001925DA" w:rsidRPr="001925DA" w:rsidRDefault="001925DA" w:rsidP="00360184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  <w:tab w:val="left" w:pos="688"/>
              </w:tabs>
              <w:autoSpaceDE/>
              <w:autoSpaceDN/>
              <w:adjustRightInd/>
              <w:ind w:left="34" w:firstLine="0"/>
              <w:rPr>
                <w:rFonts w:ascii="Times New Roman" w:hAnsi="Times New Roman" w:cs="Times New Roman"/>
                <w:color w:val="000000"/>
              </w:rPr>
            </w:pPr>
            <w:r w:rsidRPr="001925DA">
              <w:rPr>
                <w:rFonts w:ascii="Times New Roman" w:hAnsi="Times New Roman" w:cs="Times New Roman"/>
                <w:color w:val="000000"/>
              </w:rPr>
              <w:t>стойкость к воздействию механических факторов;</w:t>
            </w:r>
          </w:p>
          <w:p w:rsidR="001925DA" w:rsidRPr="001925DA" w:rsidRDefault="001925DA" w:rsidP="00360184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  <w:tab w:val="left" w:pos="688"/>
              </w:tabs>
              <w:autoSpaceDE/>
              <w:autoSpaceDN/>
              <w:adjustRightInd/>
              <w:ind w:left="34" w:firstLine="0"/>
              <w:rPr>
                <w:rFonts w:ascii="Times New Roman" w:hAnsi="Times New Roman" w:cs="Times New Roman"/>
                <w:color w:val="000000"/>
              </w:rPr>
            </w:pPr>
            <w:r w:rsidRPr="001925DA">
              <w:rPr>
                <w:rFonts w:ascii="Times New Roman" w:hAnsi="Times New Roman" w:cs="Times New Roman"/>
                <w:color w:val="000000"/>
              </w:rPr>
              <w:t>стойкость к воздействию климатических факторов;</w:t>
            </w:r>
          </w:p>
          <w:p w:rsidR="001925DA" w:rsidRPr="001925DA" w:rsidRDefault="001925DA" w:rsidP="00360184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  <w:tab w:val="left" w:pos="688"/>
              </w:tabs>
              <w:autoSpaceDE/>
              <w:autoSpaceDN/>
              <w:adjustRightInd/>
              <w:ind w:left="34" w:firstLine="0"/>
              <w:rPr>
                <w:rFonts w:ascii="Times New Roman" w:hAnsi="Times New Roman" w:cs="Times New Roman"/>
                <w:color w:val="000000"/>
              </w:rPr>
            </w:pPr>
            <w:r w:rsidRPr="001925DA">
              <w:rPr>
                <w:rFonts w:ascii="Times New Roman" w:hAnsi="Times New Roman" w:cs="Times New Roman"/>
                <w:color w:val="000000"/>
              </w:rPr>
              <w:t>оценку работоспособности покрытия в условиях образования гололеда;</w:t>
            </w:r>
          </w:p>
          <w:p w:rsidR="001925DA" w:rsidRPr="001925DA" w:rsidRDefault="001925DA" w:rsidP="00360184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  <w:tab w:val="left" w:pos="688"/>
              </w:tabs>
              <w:autoSpaceDE/>
              <w:autoSpaceDN/>
              <w:adjustRightInd/>
              <w:ind w:left="34" w:firstLine="0"/>
              <w:rPr>
                <w:rFonts w:ascii="Times New Roman" w:hAnsi="Times New Roman" w:cs="Times New Roman"/>
                <w:color w:val="000000"/>
              </w:rPr>
            </w:pPr>
            <w:r w:rsidRPr="001925DA">
              <w:rPr>
                <w:rFonts w:ascii="Times New Roman" w:hAnsi="Times New Roman" w:cs="Times New Roman"/>
                <w:color w:val="000000"/>
              </w:rPr>
              <w:t>ускоренные ресурсные испытания;</w:t>
            </w:r>
          </w:p>
          <w:p w:rsidR="001925DA" w:rsidRPr="001925DA" w:rsidRDefault="001925DA" w:rsidP="00360184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  <w:tab w:val="left" w:pos="688"/>
              </w:tabs>
              <w:autoSpaceDE/>
              <w:autoSpaceDN/>
              <w:adjustRightInd/>
              <w:ind w:left="34" w:firstLine="0"/>
              <w:rPr>
                <w:rFonts w:ascii="Times New Roman" w:hAnsi="Times New Roman" w:cs="Times New Roman"/>
                <w:color w:val="000000"/>
              </w:rPr>
            </w:pPr>
            <w:r w:rsidRPr="001925DA">
              <w:rPr>
                <w:rFonts w:ascii="Times New Roman" w:hAnsi="Times New Roman" w:cs="Times New Roman"/>
                <w:color w:val="000000"/>
              </w:rPr>
              <w:t>электрические испытания.</w:t>
            </w:r>
          </w:p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317"/>
                <w:tab w:val="left" w:pos="688"/>
                <w:tab w:val="left" w:pos="1450"/>
              </w:tabs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Проведение испытаний проводов с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ферромагнитным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покрытием в соответствии с</w:t>
            </w:r>
            <w:r>
              <w:rPr>
                <w:color w:val="000000"/>
                <w:sz w:val="20"/>
                <w:szCs w:val="20"/>
              </w:rPr>
              <w:t xml:space="preserve"> разработанными</w:t>
            </w:r>
            <w:r w:rsidRPr="001925D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1925DA">
              <w:rPr>
                <w:color w:val="000000"/>
                <w:sz w:val="20"/>
                <w:szCs w:val="20"/>
              </w:rPr>
              <w:t xml:space="preserve">рограммами и </w:t>
            </w:r>
            <w:r>
              <w:rPr>
                <w:color w:val="000000"/>
                <w:sz w:val="20"/>
                <w:szCs w:val="20"/>
              </w:rPr>
              <w:t>М</w:t>
            </w:r>
            <w:r w:rsidRPr="001925DA">
              <w:rPr>
                <w:color w:val="000000"/>
                <w:sz w:val="20"/>
                <w:szCs w:val="20"/>
              </w:rPr>
              <w:t>етодиками.</w:t>
            </w:r>
          </w:p>
          <w:p w:rsidR="00EE2FA4" w:rsidRPr="00972154" w:rsidRDefault="001925DA" w:rsidP="00972154">
            <w:pPr>
              <w:widowControl w:val="0"/>
              <w:tabs>
                <w:tab w:val="left" w:pos="317"/>
                <w:tab w:val="left" w:pos="688"/>
              </w:tabs>
              <w:ind w:left="34"/>
              <w:rPr>
                <w:sz w:val="20"/>
                <w:szCs w:val="20"/>
              </w:rPr>
            </w:pPr>
            <w:r w:rsidRPr="00D66811">
              <w:rPr>
                <w:sz w:val="20"/>
                <w:szCs w:val="20"/>
              </w:rPr>
              <w:t xml:space="preserve">Разработка технико-экономического обоснования применения предлагаемой технологии. </w:t>
            </w:r>
            <w:r w:rsidR="00972154">
              <w:rPr>
                <w:sz w:val="20"/>
                <w:szCs w:val="20"/>
              </w:rPr>
              <w:t>Разработка рекомендаций по</w:t>
            </w:r>
            <w:r w:rsidRPr="00D66811">
              <w:rPr>
                <w:sz w:val="20"/>
                <w:szCs w:val="20"/>
              </w:rPr>
              <w:t xml:space="preserve"> применени</w:t>
            </w:r>
            <w:r w:rsidR="00972154">
              <w:rPr>
                <w:sz w:val="20"/>
                <w:szCs w:val="20"/>
              </w:rPr>
              <w:t>ю</w:t>
            </w:r>
            <w:r w:rsidRPr="00D66811">
              <w:rPr>
                <w:sz w:val="20"/>
                <w:szCs w:val="20"/>
              </w:rPr>
              <w:t xml:space="preserve"> </w:t>
            </w:r>
            <w:proofErr w:type="spellStart"/>
            <w:r w:rsidRPr="00D66811">
              <w:rPr>
                <w:sz w:val="20"/>
                <w:szCs w:val="20"/>
              </w:rPr>
              <w:t>ферромагнитных</w:t>
            </w:r>
            <w:proofErr w:type="spellEnd"/>
            <w:r w:rsidRPr="00D66811">
              <w:rPr>
                <w:sz w:val="20"/>
                <w:szCs w:val="20"/>
              </w:rPr>
              <w:t xml:space="preserve"> покрытий.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1925DA" w:rsidRPr="00625D4F" w:rsidRDefault="00E278A7" w:rsidP="001925DA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1925DA" w:rsidRPr="00625D4F" w:rsidRDefault="001925DA" w:rsidP="000176AC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  <w:tcBorders>
              <w:top w:val="nil"/>
              <w:bottom w:val="single" w:sz="4" w:space="0" w:color="auto"/>
            </w:tcBorders>
          </w:tcPr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0"/>
                <w:tab w:val="left" w:pos="734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>Отчет о патентном поиске по теме «Способы и средства борьбы с обледенением проводов ЛЭП».</w:t>
            </w:r>
            <w:r w:rsidR="00B10908">
              <w:rPr>
                <w:color w:val="000000"/>
                <w:sz w:val="20"/>
                <w:szCs w:val="20"/>
              </w:rPr>
              <w:t xml:space="preserve"> (Аналитический отчет).</w:t>
            </w:r>
          </w:p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0"/>
                <w:tab w:val="left" w:pos="734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Анализ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ферромагнитных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покрытий, способов их формирования на поверхности неизолированных проводов, в том числе бывших в эксплуатации (Научно-технический отчет).</w:t>
            </w:r>
          </w:p>
          <w:p w:rsidR="00972154" w:rsidRDefault="00972154" w:rsidP="00360184">
            <w:pPr>
              <w:tabs>
                <w:tab w:val="left" w:pos="0"/>
                <w:tab w:val="left" w:pos="734"/>
                <w:tab w:val="left" w:pos="1134"/>
              </w:tabs>
              <w:rPr>
                <w:sz w:val="20"/>
                <w:szCs w:val="20"/>
              </w:rPr>
            </w:pPr>
            <w:r w:rsidRPr="000430C1">
              <w:rPr>
                <w:color w:val="000000"/>
                <w:sz w:val="20"/>
              </w:rPr>
              <w:t>Акт разработ</w:t>
            </w:r>
            <w:r>
              <w:rPr>
                <w:color w:val="000000"/>
                <w:sz w:val="20"/>
              </w:rPr>
              <w:t>анных</w:t>
            </w:r>
            <w:r w:rsidRPr="000430C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оптимизированных </w:t>
            </w:r>
            <w:r w:rsidRPr="000430C1">
              <w:rPr>
                <w:color w:val="000000"/>
                <w:sz w:val="20"/>
              </w:rPr>
              <w:t>состав</w:t>
            </w:r>
            <w:r>
              <w:rPr>
                <w:color w:val="000000"/>
                <w:sz w:val="20"/>
              </w:rPr>
              <w:t>ов</w:t>
            </w:r>
            <w:r w:rsidRPr="000430C1">
              <w:rPr>
                <w:color w:val="000000"/>
                <w:sz w:val="20"/>
              </w:rPr>
              <w:t xml:space="preserve"> </w:t>
            </w:r>
            <w:proofErr w:type="spellStart"/>
            <w:r w:rsidRPr="000430C1">
              <w:rPr>
                <w:color w:val="000000"/>
                <w:sz w:val="20"/>
              </w:rPr>
              <w:t>ферромагнитн</w:t>
            </w:r>
            <w:r>
              <w:rPr>
                <w:color w:val="000000"/>
                <w:sz w:val="20"/>
              </w:rPr>
              <w:t>ого</w:t>
            </w:r>
            <w:proofErr w:type="spellEnd"/>
            <w:r w:rsidRPr="000430C1">
              <w:rPr>
                <w:color w:val="000000"/>
                <w:sz w:val="20"/>
              </w:rPr>
              <w:t xml:space="preserve"> покрыти</w:t>
            </w:r>
            <w:r>
              <w:rPr>
                <w:color w:val="000000"/>
                <w:sz w:val="20"/>
              </w:rPr>
              <w:t>я</w:t>
            </w:r>
            <w:r w:rsidRPr="000430C1">
              <w:rPr>
                <w:color w:val="000000"/>
                <w:sz w:val="20"/>
              </w:rPr>
              <w:t>.</w:t>
            </w:r>
          </w:p>
          <w:p w:rsidR="001925DA" w:rsidRPr="001925DA" w:rsidRDefault="006F5861" w:rsidP="00360184">
            <w:pPr>
              <w:tabs>
                <w:tab w:val="left" w:pos="0"/>
                <w:tab w:val="left" w:pos="734"/>
                <w:tab w:val="left" w:pos="113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нанесения на о</w:t>
            </w:r>
            <w:r w:rsidR="001925DA" w:rsidRPr="001925DA">
              <w:rPr>
                <w:sz w:val="20"/>
                <w:szCs w:val="20"/>
              </w:rPr>
              <w:t xml:space="preserve">бразцы неизолированных </w:t>
            </w:r>
            <w:r w:rsidR="001925DA" w:rsidRPr="001925DA">
              <w:rPr>
                <w:sz w:val="20"/>
                <w:szCs w:val="20"/>
              </w:rPr>
              <w:lastRenderedPageBreak/>
              <w:t xml:space="preserve">проводов АС 120/19 </w:t>
            </w:r>
            <w:proofErr w:type="spellStart"/>
            <w:r w:rsidR="001925DA" w:rsidRPr="001925DA">
              <w:rPr>
                <w:sz w:val="20"/>
                <w:szCs w:val="20"/>
              </w:rPr>
              <w:t>ферромагнитн</w:t>
            </w:r>
            <w:r>
              <w:rPr>
                <w:sz w:val="20"/>
                <w:szCs w:val="20"/>
              </w:rPr>
              <w:t>ого</w:t>
            </w:r>
            <w:proofErr w:type="spellEnd"/>
            <w:r w:rsidR="001925DA" w:rsidRPr="001925DA">
              <w:rPr>
                <w:sz w:val="20"/>
                <w:szCs w:val="20"/>
              </w:rPr>
              <w:t xml:space="preserve"> покрыти</w:t>
            </w:r>
            <w:r>
              <w:rPr>
                <w:sz w:val="20"/>
                <w:szCs w:val="20"/>
              </w:rPr>
              <w:t>я</w:t>
            </w:r>
            <w:r w:rsidR="001925DA" w:rsidRPr="001925DA">
              <w:rPr>
                <w:sz w:val="20"/>
                <w:szCs w:val="20"/>
              </w:rPr>
              <w:t xml:space="preserve">. </w:t>
            </w:r>
          </w:p>
          <w:p w:rsidR="001925DA" w:rsidRPr="001925DA" w:rsidRDefault="001925DA" w:rsidP="00360184">
            <w:pPr>
              <w:tabs>
                <w:tab w:val="left" w:pos="0"/>
                <w:tab w:val="left" w:pos="734"/>
                <w:tab w:val="left" w:pos="1134"/>
              </w:tabs>
              <w:rPr>
                <w:sz w:val="20"/>
                <w:szCs w:val="20"/>
              </w:rPr>
            </w:pPr>
            <w:r w:rsidRPr="001925DA">
              <w:rPr>
                <w:sz w:val="20"/>
                <w:szCs w:val="20"/>
              </w:rPr>
              <w:t xml:space="preserve">Программы, </w:t>
            </w:r>
            <w:r w:rsidR="00972154">
              <w:rPr>
                <w:sz w:val="20"/>
                <w:szCs w:val="20"/>
              </w:rPr>
              <w:t>М</w:t>
            </w:r>
            <w:r w:rsidRPr="001925DA">
              <w:rPr>
                <w:sz w:val="20"/>
                <w:szCs w:val="20"/>
              </w:rPr>
              <w:t xml:space="preserve">етодики и </w:t>
            </w:r>
            <w:r w:rsidR="00972154">
              <w:rPr>
                <w:sz w:val="20"/>
                <w:szCs w:val="20"/>
              </w:rPr>
              <w:t>П</w:t>
            </w:r>
            <w:r w:rsidRPr="001925DA">
              <w:rPr>
                <w:sz w:val="20"/>
                <w:szCs w:val="20"/>
              </w:rPr>
              <w:t xml:space="preserve">ротоколы лабораторных испытаний образцов провода </w:t>
            </w:r>
            <w:proofErr w:type="gramStart"/>
            <w:r w:rsidRPr="001925DA">
              <w:rPr>
                <w:sz w:val="20"/>
                <w:szCs w:val="20"/>
              </w:rPr>
              <w:t>ВЛ</w:t>
            </w:r>
            <w:proofErr w:type="gramEnd"/>
            <w:r w:rsidRPr="001925DA">
              <w:rPr>
                <w:sz w:val="20"/>
                <w:szCs w:val="20"/>
              </w:rPr>
              <w:t xml:space="preserve"> с нанесенными </w:t>
            </w:r>
            <w:proofErr w:type="spellStart"/>
            <w:r w:rsidRPr="001925DA">
              <w:rPr>
                <w:sz w:val="20"/>
                <w:szCs w:val="20"/>
              </w:rPr>
              <w:t>ферромагнитными</w:t>
            </w:r>
            <w:proofErr w:type="spellEnd"/>
            <w:r w:rsidRPr="001925DA">
              <w:rPr>
                <w:sz w:val="20"/>
                <w:szCs w:val="20"/>
              </w:rPr>
              <w:t xml:space="preserve"> покрытиями.</w:t>
            </w:r>
            <w:r w:rsidRPr="001925DA">
              <w:rPr>
                <w:color w:val="000000"/>
                <w:sz w:val="20"/>
                <w:szCs w:val="20"/>
              </w:rPr>
              <w:t xml:space="preserve"> Результаты испытаний образцов проводов </w:t>
            </w:r>
            <w:proofErr w:type="gramStart"/>
            <w:r w:rsidRPr="001925DA">
              <w:rPr>
                <w:color w:val="000000"/>
                <w:sz w:val="20"/>
                <w:szCs w:val="20"/>
              </w:rPr>
              <w:t>ВЛ</w:t>
            </w:r>
            <w:proofErr w:type="gramEnd"/>
            <w:r w:rsidRPr="001925DA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ферромагнитным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покрытием в сравнении с проводами без покрытия и с образцами алюминиевых стержней (с покрытием и без).</w:t>
            </w:r>
            <w:r w:rsidRPr="001925DA">
              <w:rPr>
                <w:sz w:val="20"/>
                <w:szCs w:val="20"/>
              </w:rPr>
              <w:t xml:space="preserve"> (Научно-технический отчет).</w:t>
            </w:r>
          </w:p>
          <w:p w:rsidR="001925DA" w:rsidRPr="001925DA" w:rsidRDefault="001925DA" w:rsidP="00360184">
            <w:pPr>
              <w:widowControl w:val="0"/>
              <w:shd w:val="clear" w:color="auto" w:fill="FFFFFF"/>
              <w:tabs>
                <w:tab w:val="left" w:pos="0"/>
                <w:tab w:val="left" w:pos="734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25DA">
              <w:rPr>
                <w:color w:val="000000"/>
                <w:sz w:val="20"/>
                <w:szCs w:val="20"/>
              </w:rPr>
              <w:t xml:space="preserve">Результаты определения увеличения потерь мощности и электроэнергии за счет увеличения потерь на перемагничивание </w:t>
            </w:r>
            <w:proofErr w:type="spellStart"/>
            <w:r w:rsidRPr="001925DA">
              <w:rPr>
                <w:color w:val="000000"/>
                <w:sz w:val="20"/>
                <w:szCs w:val="20"/>
              </w:rPr>
              <w:t>ферромагнитного</w:t>
            </w:r>
            <w:proofErr w:type="spellEnd"/>
            <w:r w:rsidRPr="001925DA">
              <w:rPr>
                <w:color w:val="000000"/>
                <w:sz w:val="20"/>
                <w:szCs w:val="20"/>
              </w:rPr>
              <w:t xml:space="preserve"> покрытия в диапазоне его рабочих температур, в зависимости от токовой нагрузки. </w:t>
            </w:r>
            <w:r w:rsidRPr="001925DA">
              <w:rPr>
                <w:sz w:val="20"/>
                <w:szCs w:val="20"/>
              </w:rPr>
              <w:t>(Научно-технический отчет).</w:t>
            </w:r>
          </w:p>
          <w:p w:rsidR="001925DA" w:rsidRPr="001925DA" w:rsidRDefault="001925DA" w:rsidP="00972154">
            <w:pPr>
              <w:widowControl w:val="0"/>
              <w:tabs>
                <w:tab w:val="left" w:pos="317"/>
                <w:tab w:val="left" w:pos="688"/>
              </w:tabs>
              <w:ind w:left="34"/>
              <w:rPr>
                <w:color w:val="000000"/>
                <w:sz w:val="20"/>
                <w:szCs w:val="20"/>
              </w:rPr>
            </w:pPr>
            <w:r w:rsidRPr="00D66811">
              <w:rPr>
                <w:sz w:val="20"/>
                <w:szCs w:val="20"/>
              </w:rPr>
              <w:t xml:space="preserve">Технико-экономическое обоснование выбора оптимальных вариантов </w:t>
            </w:r>
            <w:proofErr w:type="spellStart"/>
            <w:r w:rsidRPr="00D66811">
              <w:rPr>
                <w:sz w:val="20"/>
                <w:szCs w:val="20"/>
              </w:rPr>
              <w:t>ферромагнитного</w:t>
            </w:r>
            <w:proofErr w:type="spellEnd"/>
            <w:r w:rsidRPr="00D66811">
              <w:rPr>
                <w:sz w:val="20"/>
                <w:szCs w:val="20"/>
              </w:rPr>
              <w:t xml:space="preserve"> покрытия неизолированных проводов ВЛ. </w:t>
            </w:r>
            <w:r w:rsidR="00972154">
              <w:rPr>
                <w:sz w:val="20"/>
                <w:szCs w:val="20"/>
              </w:rPr>
              <w:t>Рекомендации по</w:t>
            </w:r>
            <w:r w:rsidR="00972154" w:rsidRPr="00D66811">
              <w:rPr>
                <w:sz w:val="20"/>
                <w:szCs w:val="20"/>
              </w:rPr>
              <w:t xml:space="preserve"> применени</w:t>
            </w:r>
            <w:r w:rsidR="00972154">
              <w:rPr>
                <w:sz w:val="20"/>
                <w:szCs w:val="20"/>
              </w:rPr>
              <w:t>ю</w:t>
            </w:r>
            <w:r w:rsidR="00972154" w:rsidRPr="00D66811">
              <w:rPr>
                <w:sz w:val="20"/>
                <w:szCs w:val="20"/>
              </w:rPr>
              <w:t xml:space="preserve"> </w:t>
            </w:r>
            <w:proofErr w:type="spellStart"/>
            <w:r w:rsidR="00972154" w:rsidRPr="00D66811">
              <w:rPr>
                <w:sz w:val="20"/>
                <w:szCs w:val="20"/>
              </w:rPr>
              <w:t>ферромагнитных</w:t>
            </w:r>
            <w:proofErr w:type="spellEnd"/>
            <w:r w:rsidR="00972154" w:rsidRPr="00D66811">
              <w:rPr>
                <w:sz w:val="20"/>
                <w:szCs w:val="20"/>
              </w:rPr>
              <w:t xml:space="preserve"> покрытий.</w:t>
            </w:r>
            <w:r w:rsidR="00972154">
              <w:rPr>
                <w:sz w:val="20"/>
                <w:szCs w:val="20"/>
              </w:rPr>
              <w:t xml:space="preserve"> </w:t>
            </w:r>
            <w:r w:rsidRPr="001925DA">
              <w:rPr>
                <w:sz w:val="20"/>
                <w:szCs w:val="20"/>
              </w:rPr>
              <w:t>(Научно-технический отчет).</w:t>
            </w:r>
          </w:p>
          <w:p w:rsidR="001925DA" w:rsidRPr="00625D4F" w:rsidRDefault="001925DA" w:rsidP="00360184">
            <w:pPr>
              <w:pStyle w:val="2"/>
              <w:widowControl w:val="0"/>
              <w:spacing w:after="0" w:line="240" w:lineRule="auto"/>
              <w:ind w:firstLine="457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auto"/>
            </w:tcBorders>
            <w:vAlign w:val="center"/>
          </w:tcPr>
          <w:p w:rsidR="001925DA" w:rsidRPr="00625D4F" w:rsidRDefault="001925DA" w:rsidP="00360184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94FA3">
              <w:rPr>
                <w:sz w:val="20"/>
                <w:szCs w:val="20"/>
              </w:rPr>
              <w:lastRenderedPageBreak/>
              <w:t>Двусторонний Акт сдачи-приемки</w:t>
            </w:r>
          </w:p>
        </w:tc>
      </w:tr>
      <w:tr w:rsidR="001925DA" w:rsidRPr="00381129" w:rsidTr="00D66811">
        <w:trPr>
          <w:trHeight w:val="20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925DA" w:rsidRPr="00381129" w:rsidRDefault="001925DA" w:rsidP="00381129">
            <w:pPr>
              <w:pStyle w:val="a3"/>
              <w:spacing w:line="240" w:lineRule="auto"/>
              <w:contextualSpacing/>
              <w:jc w:val="center"/>
              <w:rPr>
                <w:bCs/>
                <w:sz w:val="20"/>
                <w:szCs w:val="24"/>
              </w:rPr>
            </w:pPr>
            <w:r w:rsidRPr="00381129">
              <w:rPr>
                <w:bCs/>
                <w:sz w:val="20"/>
                <w:szCs w:val="24"/>
              </w:rPr>
              <w:lastRenderedPageBreak/>
              <w:t xml:space="preserve">Этап </w:t>
            </w:r>
            <w:r w:rsidR="00381129">
              <w:rPr>
                <w:bCs/>
                <w:sz w:val="20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1925DA" w:rsidRPr="00381129" w:rsidRDefault="001925DA" w:rsidP="00360184">
            <w:pPr>
              <w:pStyle w:val="a5"/>
              <w:widowControl/>
              <w:tabs>
                <w:tab w:val="left" w:pos="405"/>
                <w:tab w:val="left" w:pos="732"/>
                <w:tab w:val="left" w:pos="1276"/>
                <w:tab w:val="left" w:pos="1560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Создание математической модели теплового баланса и уравнения состояния неизолированного провода </w:t>
            </w:r>
            <w:proofErr w:type="gram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ферромагнитным</w:t>
            </w:r>
            <w:proofErr w:type="spell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покрытием при различных токовых нагрузках ВЛ и различных погодных условиях.</w:t>
            </w:r>
          </w:p>
          <w:p w:rsidR="001925DA" w:rsidRDefault="001925DA" w:rsidP="00360184">
            <w:pPr>
              <w:pStyle w:val="a5"/>
              <w:widowControl/>
              <w:tabs>
                <w:tab w:val="left" w:pos="405"/>
                <w:tab w:val="left" w:pos="732"/>
                <w:tab w:val="left" w:pos="1276"/>
                <w:tab w:val="left" w:pos="1560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Разработка программного </w:t>
            </w:r>
            <w:r w:rsidR="00381129" w:rsidRPr="00381129">
              <w:rPr>
                <w:rFonts w:ascii="Times New Roman" w:hAnsi="Times New Roman" w:cs="Times New Roman"/>
                <w:color w:val="000000"/>
                <w:szCs w:val="24"/>
              </w:rPr>
              <w:t>К</w:t>
            </w:r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омплекса на основе расчетов модели теплового баланса и уравнения состояния неизолированного провода </w:t>
            </w:r>
            <w:proofErr w:type="gram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для определения температурного режима провода, стрелы провеса, предельной токовой нагрузки и др. в зависимости от условий окружающей среды с учетом дополнительного нагрева провода нанесенным </w:t>
            </w:r>
            <w:proofErr w:type="spell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ферромагнитным</w:t>
            </w:r>
            <w:proofErr w:type="spell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покрытием</w:t>
            </w:r>
            <w:r w:rsidRPr="00381129" w:rsidDel="00E97A9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в диапазоне его рабочих температур для проведения проектных и инженерных расчетов.</w:t>
            </w:r>
          </w:p>
          <w:p w:rsidR="00972154" w:rsidRPr="00381129" w:rsidRDefault="005E7FE8" w:rsidP="00360184">
            <w:pPr>
              <w:pStyle w:val="a5"/>
              <w:widowControl/>
              <w:tabs>
                <w:tab w:val="left" w:pos="405"/>
                <w:tab w:val="left" w:pos="732"/>
                <w:tab w:val="left" w:pos="1276"/>
                <w:tab w:val="left" w:pos="1560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Тестирование</w:t>
            </w:r>
            <w:r w:rsidR="00972154"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соответствия разработанной математической модели для провода с </w:t>
            </w:r>
            <w:proofErr w:type="spellStart"/>
            <w:r w:rsidR="00972154" w:rsidRPr="00381129">
              <w:rPr>
                <w:rFonts w:ascii="Times New Roman" w:hAnsi="Times New Roman" w:cs="Times New Roman"/>
                <w:color w:val="000000"/>
                <w:szCs w:val="24"/>
              </w:rPr>
              <w:t>ферромагнитным</w:t>
            </w:r>
            <w:proofErr w:type="spellEnd"/>
            <w:r w:rsidR="00972154"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покрытием при различных токовых нагрузках </w:t>
            </w:r>
            <w:proofErr w:type="gramStart"/>
            <w:r w:rsidR="00972154" w:rsidRPr="00381129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="00972154"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и различных погодных условиях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в лабораторных условиях</w:t>
            </w:r>
            <w:r w:rsidR="00972154" w:rsidRPr="00381129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:rsidR="001925DA" w:rsidRDefault="001925DA" w:rsidP="00360184">
            <w:pPr>
              <w:pStyle w:val="a5"/>
              <w:widowControl/>
              <w:tabs>
                <w:tab w:val="left" w:pos="405"/>
                <w:tab w:val="left" w:pos="732"/>
                <w:tab w:val="left" w:pos="1276"/>
                <w:tab w:val="left" w:pos="1560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Cs w:val="24"/>
              </w:rPr>
            </w:pPr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Разработка Программы проведения опытной эксплуатации проводов </w:t>
            </w:r>
            <w:proofErr w:type="gram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с разработанным и наиболее эффективным </w:t>
            </w:r>
            <w:proofErr w:type="spell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ферромагнитным</w:t>
            </w:r>
            <w:proofErr w:type="spell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покрытием на </w:t>
            </w:r>
            <w:proofErr w:type="spellStart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>пилотном</w:t>
            </w:r>
            <w:proofErr w:type="spellEnd"/>
            <w:r w:rsidRPr="00381129">
              <w:rPr>
                <w:rFonts w:ascii="Times New Roman" w:hAnsi="Times New Roman" w:cs="Times New Roman"/>
                <w:color w:val="000000"/>
                <w:szCs w:val="24"/>
              </w:rPr>
              <w:t xml:space="preserve"> объекте, определенном ОАО «МРСК Центра». </w:t>
            </w:r>
            <w:r w:rsidRPr="00381129">
              <w:rPr>
                <w:rFonts w:ascii="Times New Roman" w:hAnsi="Times New Roman" w:cs="Times New Roman"/>
                <w:szCs w:val="24"/>
              </w:rPr>
              <w:t>(Научно-технический отчет).</w:t>
            </w:r>
          </w:p>
          <w:p w:rsidR="006F5861" w:rsidRPr="006F5861" w:rsidRDefault="006F5861" w:rsidP="00360184">
            <w:pPr>
              <w:pStyle w:val="a5"/>
              <w:widowControl/>
              <w:tabs>
                <w:tab w:val="left" w:pos="405"/>
                <w:tab w:val="left" w:pos="732"/>
                <w:tab w:val="left" w:pos="1276"/>
                <w:tab w:val="left" w:pos="1560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F5861">
              <w:rPr>
                <w:rFonts w:ascii="Times New Roman" w:hAnsi="Times New Roman" w:cs="Times New Roman"/>
                <w:color w:val="000000"/>
                <w:szCs w:val="24"/>
              </w:rPr>
              <w:t xml:space="preserve">Исследование патентоспособности принятых решений по составу и способам формирования </w:t>
            </w:r>
            <w:proofErr w:type="spellStart"/>
            <w:r w:rsidRPr="006F5861">
              <w:rPr>
                <w:rFonts w:ascii="Times New Roman" w:hAnsi="Times New Roman" w:cs="Times New Roman"/>
                <w:color w:val="000000"/>
                <w:szCs w:val="24"/>
              </w:rPr>
              <w:t>ферромагнитного</w:t>
            </w:r>
            <w:proofErr w:type="spellEnd"/>
            <w:r w:rsidRPr="006F5861">
              <w:rPr>
                <w:rFonts w:ascii="Times New Roman" w:hAnsi="Times New Roman" w:cs="Times New Roman"/>
                <w:color w:val="000000"/>
                <w:szCs w:val="24"/>
              </w:rPr>
              <w:t xml:space="preserve"> покрытия на неизолированном проводе для ВЛ.</w:t>
            </w:r>
          </w:p>
          <w:p w:rsidR="001925DA" w:rsidRPr="00381129" w:rsidRDefault="001925DA" w:rsidP="00360184">
            <w:pPr>
              <w:widowControl w:val="0"/>
              <w:tabs>
                <w:tab w:val="left" w:pos="405"/>
                <w:tab w:val="left" w:pos="732"/>
              </w:tabs>
              <w:rPr>
                <w:color w:val="000000"/>
                <w:sz w:val="20"/>
              </w:rPr>
            </w:pPr>
            <w:r w:rsidRPr="00381129">
              <w:rPr>
                <w:color w:val="000000"/>
                <w:sz w:val="20"/>
              </w:rPr>
              <w:t xml:space="preserve">Разработка Технических требований к промышленному прототипу устройства нанесения </w:t>
            </w:r>
            <w:proofErr w:type="spellStart"/>
            <w:r w:rsidRPr="00381129">
              <w:rPr>
                <w:color w:val="000000"/>
                <w:sz w:val="20"/>
              </w:rPr>
              <w:t>ферромагнитного</w:t>
            </w:r>
            <w:proofErr w:type="spellEnd"/>
            <w:r w:rsidRPr="00381129">
              <w:rPr>
                <w:color w:val="000000"/>
                <w:sz w:val="20"/>
              </w:rPr>
              <w:t xml:space="preserve"> покрытия на неизолированные провода </w:t>
            </w:r>
            <w:proofErr w:type="gramStart"/>
            <w:r w:rsidRPr="00381129">
              <w:rPr>
                <w:color w:val="000000"/>
                <w:sz w:val="20"/>
              </w:rPr>
              <w:t>действующей</w:t>
            </w:r>
            <w:proofErr w:type="gramEnd"/>
            <w:r w:rsidRPr="00381129">
              <w:rPr>
                <w:color w:val="000000"/>
                <w:sz w:val="20"/>
              </w:rPr>
              <w:t xml:space="preserve"> ВЛ.</w:t>
            </w:r>
          </w:p>
          <w:p w:rsidR="001925DA" w:rsidRPr="00381129" w:rsidRDefault="001925DA" w:rsidP="00360184">
            <w:pPr>
              <w:widowControl w:val="0"/>
              <w:tabs>
                <w:tab w:val="left" w:pos="405"/>
                <w:tab w:val="left" w:pos="732"/>
              </w:tabs>
              <w:rPr>
                <w:sz w:val="20"/>
              </w:rPr>
            </w:pPr>
            <w:r w:rsidRPr="00381129">
              <w:rPr>
                <w:color w:val="000000"/>
                <w:sz w:val="20"/>
              </w:rPr>
              <w:t xml:space="preserve">Подготовка проекта </w:t>
            </w:r>
            <w:r w:rsidRPr="00381129">
              <w:rPr>
                <w:sz w:val="20"/>
              </w:rPr>
              <w:t xml:space="preserve">лицензионных договоров на изготовление и нанесение </w:t>
            </w:r>
            <w:proofErr w:type="spellStart"/>
            <w:r w:rsidRPr="00381129">
              <w:rPr>
                <w:sz w:val="20"/>
              </w:rPr>
              <w:t>ферромагнитных</w:t>
            </w:r>
            <w:proofErr w:type="spellEnd"/>
            <w:r w:rsidRPr="00381129">
              <w:rPr>
                <w:sz w:val="20"/>
              </w:rPr>
              <w:t xml:space="preserve"> </w:t>
            </w:r>
            <w:r w:rsidRPr="00381129">
              <w:rPr>
                <w:sz w:val="20"/>
              </w:rPr>
              <w:lastRenderedPageBreak/>
              <w:t>покрытий для проводов ВЛ.</w:t>
            </w:r>
          </w:p>
          <w:p w:rsidR="001925DA" w:rsidRPr="00381129" w:rsidRDefault="001925DA" w:rsidP="00360184">
            <w:pPr>
              <w:widowControl w:val="0"/>
              <w:tabs>
                <w:tab w:val="left" w:pos="405"/>
                <w:tab w:val="left" w:pos="732"/>
              </w:tabs>
              <w:rPr>
                <w:sz w:val="20"/>
              </w:rPr>
            </w:pPr>
            <w:r w:rsidRPr="00381129">
              <w:rPr>
                <w:sz w:val="20"/>
              </w:rPr>
              <w:t>Подготовка и подача патентных заявок по результатам выполненных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5DA" w:rsidRPr="00E278A7" w:rsidRDefault="00E278A7" w:rsidP="00381129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5DA" w:rsidRPr="00625D4F" w:rsidRDefault="001925DA" w:rsidP="00360184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4414" w:type="dxa"/>
            <w:tcBorders>
              <w:top w:val="single" w:sz="4" w:space="0" w:color="auto"/>
              <w:bottom w:val="single" w:sz="4" w:space="0" w:color="auto"/>
            </w:tcBorders>
          </w:tcPr>
          <w:p w:rsidR="001925DA" w:rsidRPr="00381129" w:rsidRDefault="001925DA" w:rsidP="00360184">
            <w:pPr>
              <w:widowControl w:val="0"/>
              <w:shd w:val="clear" w:color="auto" w:fill="FFFFFF"/>
              <w:tabs>
                <w:tab w:val="left" w:pos="0"/>
                <w:tab w:val="left" w:pos="715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81129">
              <w:rPr>
                <w:color w:val="000000"/>
                <w:sz w:val="20"/>
              </w:rPr>
              <w:t>Программ</w:t>
            </w:r>
            <w:r w:rsidR="00972154">
              <w:rPr>
                <w:color w:val="000000"/>
                <w:sz w:val="20"/>
              </w:rPr>
              <w:t>а</w:t>
            </w:r>
            <w:r w:rsidRPr="00381129">
              <w:rPr>
                <w:color w:val="000000"/>
                <w:sz w:val="20"/>
              </w:rPr>
              <w:t xml:space="preserve"> на основе расчетов модели теплового баланса и уравнения состояния неизолированного провода </w:t>
            </w:r>
            <w:proofErr w:type="gramStart"/>
            <w:r w:rsidRPr="00381129">
              <w:rPr>
                <w:color w:val="000000"/>
                <w:sz w:val="20"/>
              </w:rPr>
              <w:t>ВЛ</w:t>
            </w:r>
            <w:proofErr w:type="gramEnd"/>
            <w:r w:rsidRPr="00381129">
              <w:rPr>
                <w:color w:val="000000"/>
                <w:sz w:val="20"/>
              </w:rPr>
              <w:t xml:space="preserve"> для определения </w:t>
            </w:r>
            <w:r w:rsidRPr="00381129">
              <w:rPr>
                <w:color w:val="000000"/>
                <w:sz w:val="20"/>
              </w:rPr>
              <w:lastRenderedPageBreak/>
              <w:t xml:space="preserve">температурного режима провода, стрелы провеса, предельной токовой нагрузки и др. в зависимости от условий окружающей среды с учетом дополнительного нагрева провода нанесенным </w:t>
            </w:r>
            <w:proofErr w:type="spellStart"/>
            <w:r w:rsidRPr="00381129">
              <w:rPr>
                <w:color w:val="000000"/>
                <w:sz w:val="20"/>
              </w:rPr>
              <w:t>ферромагнитным</w:t>
            </w:r>
            <w:proofErr w:type="spellEnd"/>
            <w:r w:rsidRPr="00381129">
              <w:rPr>
                <w:color w:val="000000"/>
                <w:sz w:val="20"/>
              </w:rPr>
              <w:t xml:space="preserve"> покрытием</w:t>
            </w:r>
            <w:r w:rsidRPr="00381129" w:rsidDel="00E97A93">
              <w:rPr>
                <w:color w:val="000000"/>
                <w:sz w:val="20"/>
              </w:rPr>
              <w:t xml:space="preserve"> </w:t>
            </w:r>
            <w:r w:rsidRPr="00381129">
              <w:rPr>
                <w:color w:val="000000"/>
                <w:sz w:val="20"/>
              </w:rPr>
              <w:t>в диапазоне его рабочих температур. Руководство пользователя программы.</w:t>
            </w:r>
            <w:r w:rsidRPr="00381129">
              <w:rPr>
                <w:sz w:val="20"/>
              </w:rPr>
              <w:t xml:space="preserve"> (Научно-технический отчет).</w:t>
            </w:r>
          </w:p>
          <w:p w:rsidR="001925DA" w:rsidRPr="00381129" w:rsidRDefault="005E7FE8" w:rsidP="00360184">
            <w:pPr>
              <w:widowControl w:val="0"/>
              <w:shd w:val="clear" w:color="auto" w:fill="FFFFFF"/>
              <w:tabs>
                <w:tab w:val="left" w:pos="0"/>
                <w:tab w:val="left" w:pos="715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Тестирование </w:t>
            </w:r>
            <w:r w:rsidR="001925DA" w:rsidRPr="00381129">
              <w:rPr>
                <w:color w:val="000000"/>
                <w:sz w:val="20"/>
              </w:rPr>
              <w:t xml:space="preserve">математической модели для провода с </w:t>
            </w:r>
            <w:proofErr w:type="spellStart"/>
            <w:r w:rsidR="001925DA" w:rsidRPr="00381129">
              <w:rPr>
                <w:color w:val="000000"/>
                <w:sz w:val="20"/>
              </w:rPr>
              <w:t>ферромагнитным</w:t>
            </w:r>
            <w:proofErr w:type="spellEnd"/>
            <w:r w:rsidR="001925DA" w:rsidRPr="00381129">
              <w:rPr>
                <w:color w:val="000000"/>
                <w:sz w:val="20"/>
              </w:rPr>
              <w:t xml:space="preserve"> покрытием при различных токовых нагрузках </w:t>
            </w:r>
            <w:proofErr w:type="gramStart"/>
            <w:r w:rsidR="001925DA" w:rsidRPr="00381129">
              <w:rPr>
                <w:color w:val="000000"/>
                <w:sz w:val="20"/>
              </w:rPr>
              <w:t>ВЛ</w:t>
            </w:r>
            <w:proofErr w:type="gramEnd"/>
            <w:r w:rsidR="001925DA" w:rsidRPr="00381129">
              <w:rPr>
                <w:color w:val="000000"/>
                <w:sz w:val="20"/>
              </w:rPr>
              <w:t xml:space="preserve"> и различных погодных условиях</w:t>
            </w:r>
            <w:r>
              <w:rPr>
                <w:color w:val="000000"/>
                <w:sz w:val="20"/>
              </w:rPr>
              <w:t xml:space="preserve"> </w:t>
            </w:r>
            <w:r w:rsidRPr="00381129">
              <w:rPr>
                <w:color w:val="000000"/>
                <w:sz w:val="20"/>
              </w:rPr>
              <w:t>в лабораторных условиях</w:t>
            </w:r>
            <w:r w:rsidR="001925DA" w:rsidRPr="00381129">
              <w:rPr>
                <w:color w:val="000000"/>
                <w:sz w:val="20"/>
              </w:rPr>
              <w:t xml:space="preserve"> (Научно-технический отчет).</w:t>
            </w:r>
          </w:p>
          <w:p w:rsidR="001925DA" w:rsidRPr="00381129" w:rsidRDefault="001925DA" w:rsidP="00360184">
            <w:pPr>
              <w:tabs>
                <w:tab w:val="left" w:pos="0"/>
                <w:tab w:val="left" w:pos="715"/>
                <w:tab w:val="left" w:pos="1134"/>
              </w:tabs>
              <w:rPr>
                <w:color w:val="000000"/>
                <w:sz w:val="20"/>
              </w:rPr>
            </w:pPr>
            <w:r w:rsidRPr="00381129">
              <w:rPr>
                <w:color w:val="000000"/>
                <w:sz w:val="20"/>
              </w:rPr>
              <w:t xml:space="preserve">Программа проведения опытной эксплуатации проводов </w:t>
            </w:r>
            <w:proofErr w:type="gramStart"/>
            <w:r w:rsidRPr="00381129">
              <w:rPr>
                <w:color w:val="000000"/>
                <w:sz w:val="20"/>
              </w:rPr>
              <w:t>ВЛ</w:t>
            </w:r>
            <w:proofErr w:type="gramEnd"/>
            <w:r w:rsidRPr="00381129">
              <w:rPr>
                <w:color w:val="000000"/>
                <w:sz w:val="20"/>
              </w:rPr>
              <w:t xml:space="preserve"> с разработанным и наиболее эффективным </w:t>
            </w:r>
            <w:proofErr w:type="spellStart"/>
            <w:r w:rsidRPr="00381129">
              <w:rPr>
                <w:color w:val="000000"/>
                <w:sz w:val="20"/>
              </w:rPr>
              <w:t>ферромагнитным</w:t>
            </w:r>
            <w:proofErr w:type="spellEnd"/>
            <w:r w:rsidRPr="00381129">
              <w:rPr>
                <w:color w:val="000000"/>
                <w:sz w:val="20"/>
              </w:rPr>
              <w:t xml:space="preserve"> покрытием на </w:t>
            </w:r>
            <w:proofErr w:type="spellStart"/>
            <w:r w:rsidRPr="00381129">
              <w:rPr>
                <w:color w:val="000000"/>
                <w:sz w:val="20"/>
              </w:rPr>
              <w:t>пилотном</w:t>
            </w:r>
            <w:proofErr w:type="spellEnd"/>
            <w:r w:rsidRPr="00381129">
              <w:rPr>
                <w:color w:val="000000"/>
                <w:sz w:val="20"/>
              </w:rPr>
              <w:t xml:space="preserve"> объекте, определенном ОАО «МРСК Центра». </w:t>
            </w:r>
            <w:r w:rsidRPr="00381129">
              <w:rPr>
                <w:sz w:val="20"/>
              </w:rPr>
              <w:t>(Научно-технический отчет).</w:t>
            </w:r>
          </w:p>
          <w:p w:rsidR="005E7FE8" w:rsidRPr="005E7FE8" w:rsidRDefault="005E7FE8" w:rsidP="00360184">
            <w:pPr>
              <w:widowControl w:val="0"/>
              <w:shd w:val="clear" w:color="auto" w:fill="FFFFFF"/>
              <w:tabs>
                <w:tab w:val="left" w:pos="0"/>
                <w:tab w:val="left" w:pos="715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Результаты и</w:t>
            </w:r>
            <w:r w:rsidRPr="00381129">
              <w:rPr>
                <w:color w:val="000000"/>
                <w:sz w:val="20"/>
              </w:rPr>
              <w:t>сследовани</w:t>
            </w:r>
            <w:r>
              <w:rPr>
                <w:color w:val="000000"/>
                <w:sz w:val="20"/>
              </w:rPr>
              <w:t>я</w:t>
            </w:r>
            <w:r w:rsidRPr="00381129">
              <w:rPr>
                <w:color w:val="000000"/>
                <w:sz w:val="20"/>
              </w:rPr>
              <w:t xml:space="preserve"> патентоспособности принятых решений по  составу и способам формирования </w:t>
            </w:r>
            <w:proofErr w:type="spellStart"/>
            <w:r w:rsidRPr="00381129">
              <w:rPr>
                <w:color w:val="000000"/>
                <w:sz w:val="20"/>
              </w:rPr>
              <w:t>ферромагнитного</w:t>
            </w:r>
            <w:proofErr w:type="spellEnd"/>
            <w:r w:rsidRPr="00381129">
              <w:rPr>
                <w:color w:val="000000"/>
                <w:sz w:val="20"/>
              </w:rPr>
              <w:t xml:space="preserve"> покрытия на неизолированном проводе действующей ВЛ.</w:t>
            </w:r>
            <w:r>
              <w:rPr>
                <w:color w:val="000000"/>
                <w:sz w:val="20"/>
              </w:rPr>
              <w:t xml:space="preserve"> (Аналитический отчет).</w:t>
            </w:r>
          </w:p>
          <w:p w:rsidR="005E7FE8" w:rsidRDefault="005E7FE8" w:rsidP="00360184">
            <w:pPr>
              <w:widowControl w:val="0"/>
              <w:shd w:val="clear" w:color="auto" w:fill="FFFFFF"/>
              <w:tabs>
                <w:tab w:val="left" w:pos="0"/>
                <w:tab w:val="left" w:pos="715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81129">
              <w:rPr>
                <w:color w:val="000000"/>
                <w:sz w:val="20"/>
              </w:rPr>
              <w:t xml:space="preserve">Технические требования к промышленному прототипу устройства нанесения </w:t>
            </w:r>
            <w:proofErr w:type="spellStart"/>
            <w:r w:rsidRPr="00381129">
              <w:rPr>
                <w:color w:val="000000"/>
                <w:sz w:val="20"/>
              </w:rPr>
              <w:t>ферромагнитных</w:t>
            </w:r>
            <w:proofErr w:type="spellEnd"/>
            <w:r w:rsidRPr="00381129">
              <w:rPr>
                <w:color w:val="000000"/>
                <w:sz w:val="20"/>
              </w:rPr>
              <w:t xml:space="preserve"> покрытий проводов действующих ВЛ.</w:t>
            </w:r>
            <w:r>
              <w:rPr>
                <w:color w:val="000000"/>
                <w:sz w:val="20"/>
              </w:rPr>
              <w:t xml:space="preserve"> </w:t>
            </w:r>
            <w:r w:rsidRPr="00381129">
              <w:rPr>
                <w:sz w:val="20"/>
              </w:rPr>
              <w:t>(Научно-технический отчет).</w:t>
            </w:r>
          </w:p>
          <w:p w:rsidR="001925DA" w:rsidRPr="00D66811" w:rsidRDefault="001925DA" w:rsidP="00625D4F">
            <w:pPr>
              <w:widowControl w:val="0"/>
              <w:shd w:val="clear" w:color="auto" w:fill="FFFFFF"/>
              <w:tabs>
                <w:tab w:val="left" w:pos="0"/>
                <w:tab w:val="left" w:pos="715"/>
                <w:tab w:val="left" w:pos="113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381129">
              <w:rPr>
                <w:sz w:val="20"/>
              </w:rPr>
              <w:t xml:space="preserve">Проект лицензионных договоров на изготовление и нанесение </w:t>
            </w:r>
            <w:proofErr w:type="spellStart"/>
            <w:r w:rsidRPr="00381129">
              <w:rPr>
                <w:sz w:val="20"/>
              </w:rPr>
              <w:t>ферромагнитных</w:t>
            </w:r>
            <w:proofErr w:type="spellEnd"/>
            <w:r w:rsidRPr="00381129">
              <w:rPr>
                <w:sz w:val="20"/>
              </w:rPr>
              <w:t xml:space="preserve"> покрытий для проводов ВЛ. Патент</w:t>
            </w:r>
            <w:r w:rsidR="00381129" w:rsidRPr="00381129">
              <w:rPr>
                <w:sz w:val="20"/>
              </w:rPr>
              <w:t>ная заявка</w:t>
            </w:r>
            <w:r w:rsidRPr="00381129">
              <w:rPr>
                <w:sz w:val="20"/>
              </w:rPr>
              <w:t xml:space="preserve"> на состав </w:t>
            </w:r>
            <w:proofErr w:type="spellStart"/>
            <w:r w:rsidRPr="00381129">
              <w:rPr>
                <w:sz w:val="20"/>
              </w:rPr>
              <w:t>ферромагнитного</w:t>
            </w:r>
            <w:proofErr w:type="spellEnd"/>
            <w:r w:rsidRPr="00381129">
              <w:rPr>
                <w:sz w:val="20"/>
              </w:rPr>
              <w:t xml:space="preserve"> покрытия неизолированных проводов воздушных </w:t>
            </w:r>
            <w:proofErr w:type="gramStart"/>
            <w:r w:rsidRPr="00381129">
              <w:rPr>
                <w:sz w:val="20"/>
              </w:rPr>
              <w:t>ВЛ</w:t>
            </w:r>
            <w:proofErr w:type="gramEnd"/>
            <w:r w:rsidRPr="00381129">
              <w:rPr>
                <w:sz w:val="20"/>
              </w:rPr>
              <w:t xml:space="preserve"> новых и находящихся в эксплуатации</w:t>
            </w:r>
            <w:r w:rsidR="006F5861">
              <w:rPr>
                <w:sz w:val="20"/>
              </w:rPr>
              <w:t>.</w:t>
            </w:r>
            <w:r w:rsidR="009553DB">
              <w:rPr>
                <w:sz w:val="20"/>
              </w:rPr>
              <w:t xml:space="preserve"> </w:t>
            </w:r>
            <w:r w:rsidRPr="00381129">
              <w:rPr>
                <w:sz w:val="20"/>
              </w:rPr>
              <w:t>Патент</w:t>
            </w:r>
            <w:r w:rsidR="00381129" w:rsidRPr="00381129">
              <w:rPr>
                <w:sz w:val="20"/>
              </w:rPr>
              <w:t>ная заявка</w:t>
            </w:r>
            <w:r w:rsidRPr="00381129">
              <w:rPr>
                <w:sz w:val="20"/>
              </w:rPr>
              <w:t xml:space="preserve"> на метод нанесения </w:t>
            </w:r>
            <w:proofErr w:type="spellStart"/>
            <w:r w:rsidRPr="00381129">
              <w:rPr>
                <w:sz w:val="20"/>
              </w:rPr>
              <w:t>ферромагнитного</w:t>
            </w:r>
            <w:proofErr w:type="spellEnd"/>
            <w:r w:rsidRPr="00381129">
              <w:rPr>
                <w:sz w:val="20"/>
              </w:rPr>
              <w:t xml:space="preserve"> покрытия на неизолированные </w:t>
            </w:r>
            <w:r w:rsidRPr="00381129">
              <w:rPr>
                <w:sz w:val="20"/>
              </w:rPr>
              <w:lastRenderedPageBreak/>
              <w:t xml:space="preserve">провода </w:t>
            </w:r>
            <w:proofErr w:type="gramStart"/>
            <w:r w:rsidRPr="00381129">
              <w:rPr>
                <w:sz w:val="20"/>
              </w:rPr>
              <w:t>ВЛ</w:t>
            </w:r>
            <w:proofErr w:type="gramEnd"/>
            <w:r w:rsidRPr="00381129">
              <w:rPr>
                <w:sz w:val="20"/>
              </w:rPr>
              <w:t>, находящиеся в эксплуатации.</w:t>
            </w:r>
            <w:r w:rsidR="00BF0D33">
              <w:rPr>
                <w:sz w:val="20"/>
              </w:rPr>
              <w:t xml:space="preserve"> </w:t>
            </w:r>
            <w:r w:rsidRPr="00E94FA3">
              <w:rPr>
                <w:sz w:val="20"/>
              </w:rPr>
              <w:t>Патент</w:t>
            </w:r>
            <w:r w:rsidR="00381129" w:rsidRPr="00E94FA3">
              <w:rPr>
                <w:sz w:val="20"/>
              </w:rPr>
              <w:t>ная заявка</w:t>
            </w:r>
            <w:r w:rsidRPr="00E94FA3">
              <w:rPr>
                <w:sz w:val="20"/>
              </w:rPr>
              <w:t xml:space="preserve"> на программный продукт расчетной модели теплового баланса и уравнения состояния неизолированного провода </w:t>
            </w:r>
            <w:proofErr w:type="gramStart"/>
            <w:r w:rsidRPr="00E94FA3">
              <w:rPr>
                <w:sz w:val="20"/>
              </w:rPr>
              <w:t>ВЛ</w:t>
            </w:r>
            <w:proofErr w:type="gramEnd"/>
            <w:r w:rsidRPr="00E94FA3">
              <w:rPr>
                <w:sz w:val="20"/>
              </w:rPr>
              <w:t xml:space="preserve"> для определения температурного режима провода, стрелы провеса, предельной токовой нагрузки и др. с учетом дополнительного нагрева провода нанесенным </w:t>
            </w:r>
            <w:proofErr w:type="spellStart"/>
            <w:r w:rsidRPr="00E94FA3">
              <w:rPr>
                <w:sz w:val="20"/>
              </w:rPr>
              <w:t>ферромагнитным</w:t>
            </w:r>
            <w:proofErr w:type="spellEnd"/>
            <w:r w:rsidRPr="00E94FA3">
              <w:rPr>
                <w:sz w:val="20"/>
              </w:rPr>
              <w:t xml:space="preserve"> покрытием в диапазоне его рабочих температур.</w:t>
            </w:r>
            <w:r w:rsidR="005E7FE8">
              <w:rPr>
                <w:color w:val="000000"/>
                <w:sz w:val="20"/>
              </w:rPr>
              <w:t xml:space="preserve"> (Аналитический отчет).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5DA" w:rsidRPr="00625D4F" w:rsidRDefault="001925DA" w:rsidP="00360184">
            <w:pPr>
              <w:pStyle w:val="2"/>
              <w:widowControl w:val="0"/>
              <w:spacing w:after="0" w:line="240" w:lineRule="auto"/>
              <w:contextualSpacing/>
              <w:jc w:val="center"/>
              <w:rPr>
                <w:sz w:val="20"/>
              </w:rPr>
            </w:pPr>
            <w:r w:rsidRPr="00E94FA3">
              <w:rPr>
                <w:sz w:val="20"/>
              </w:rPr>
              <w:lastRenderedPageBreak/>
              <w:t>Двусторонний Акт сдачи-приемки</w:t>
            </w:r>
          </w:p>
        </w:tc>
      </w:tr>
    </w:tbl>
    <w:p w:rsidR="002202CB" w:rsidRDefault="002202CB" w:rsidP="00076E38">
      <w:pPr>
        <w:pStyle w:val="a3"/>
        <w:spacing w:line="240" w:lineRule="auto"/>
        <w:ind w:firstLine="480"/>
        <w:contextualSpacing/>
        <w:rPr>
          <w:b/>
          <w:sz w:val="24"/>
        </w:rPr>
      </w:pPr>
    </w:p>
    <w:p w:rsidR="00076E38" w:rsidRDefault="00076E38" w:rsidP="00076E38">
      <w:pPr>
        <w:pStyle w:val="a3"/>
        <w:spacing w:line="240" w:lineRule="auto"/>
        <w:ind w:firstLine="480"/>
        <w:contextualSpacing/>
        <w:rPr>
          <w:b/>
          <w:sz w:val="24"/>
        </w:rPr>
      </w:pP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0"/>
        <w:gridCol w:w="360"/>
        <w:gridCol w:w="2520"/>
        <w:gridCol w:w="3780"/>
        <w:gridCol w:w="3780"/>
        <w:gridCol w:w="420"/>
        <w:gridCol w:w="1684"/>
      </w:tblGrid>
      <w:tr w:rsidR="00076E38" w:rsidTr="001C2408"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both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Исполнитель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both"/>
              <w:rPr>
                <w:b/>
                <w:caps/>
                <w:sz w:val="24"/>
              </w:rPr>
            </w:pPr>
          </w:p>
        </w:tc>
        <w:tc>
          <w:tcPr>
            <w:tcW w:w="5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both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Заказчик</w:t>
            </w:r>
          </w:p>
        </w:tc>
      </w:tr>
      <w:tr w:rsidR="00076E38" w:rsidTr="001C2408"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5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6E38" w:rsidRDefault="00957B4A" w:rsidP="00675625">
            <w:pPr>
              <w:pStyle w:val="a3"/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Представитель Заказчика</w:t>
            </w:r>
            <w:r w:rsidR="00076E38">
              <w:rPr>
                <w:sz w:val="24"/>
              </w:rPr>
              <w:t xml:space="preserve"> </w:t>
            </w:r>
          </w:p>
        </w:tc>
      </w:tr>
      <w:tr w:rsidR="00076E38" w:rsidTr="001C2408">
        <w:trPr>
          <w:cantSplit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Noeeuiaaei"/>
              <w:spacing w:line="240" w:lineRule="auto"/>
              <w:contextualSpacing/>
              <w:jc w:val="center"/>
              <w:rPr>
                <w:sz w:val="24"/>
              </w:rPr>
            </w:pPr>
          </w:p>
          <w:p w:rsidR="00076E38" w:rsidRDefault="00076E38" w:rsidP="00675625">
            <w:pPr>
              <w:pStyle w:val="Noeeuiaaei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  <w:p w:rsidR="00076E38" w:rsidRDefault="00076E38" w:rsidP="00675625">
            <w:pPr>
              <w:pStyle w:val="a3"/>
              <w:spacing w:line="240" w:lineRule="auto"/>
              <w:contextualSpacing/>
              <w:jc w:val="center"/>
              <w:rPr>
                <w:sz w:val="24"/>
              </w:rPr>
            </w:pPr>
          </w:p>
        </w:tc>
      </w:tr>
      <w:tr w:rsidR="00076E38" w:rsidTr="001C2408">
        <w:trPr>
          <w:gridBefore w:val="4"/>
          <w:wBefore w:w="8880" w:type="dxa"/>
        </w:trPr>
        <w:tc>
          <w:tcPr>
            <w:tcW w:w="5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675625">
            <w:pPr>
              <w:pStyle w:val="a3"/>
              <w:spacing w:line="240" w:lineRule="auto"/>
              <w:contextualSpacing/>
              <w:rPr>
                <w:b/>
                <w:sz w:val="24"/>
              </w:rPr>
            </w:pPr>
          </w:p>
        </w:tc>
      </w:tr>
      <w:tr w:rsidR="00076E38" w:rsidTr="001C2408">
        <w:trPr>
          <w:gridBefore w:val="4"/>
          <w:wBefore w:w="8880" w:type="dxa"/>
        </w:trPr>
        <w:tc>
          <w:tcPr>
            <w:tcW w:w="5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6E38" w:rsidRDefault="00076E38" w:rsidP="00957B4A">
            <w:pPr>
              <w:pStyle w:val="a3"/>
              <w:spacing w:line="240" w:lineRule="auto"/>
              <w:contextualSpacing/>
              <w:rPr>
                <w:sz w:val="24"/>
              </w:rPr>
            </w:pPr>
          </w:p>
        </w:tc>
      </w:tr>
    </w:tbl>
    <w:p w:rsidR="00E256BB" w:rsidRDefault="00E256BB" w:rsidP="002202CB"/>
    <w:sectPr w:rsidR="00E256BB" w:rsidSect="00390192">
      <w:headerReference w:type="default" r:id="rId8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76A" w:rsidRDefault="000D776A" w:rsidP="00625D4F">
      <w:r>
        <w:separator/>
      </w:r>
    </w:p>
  </w:endnote>
  <w:endnote w:type="continuationSeparator" w:id="0">
    <w:p w:rsidR="000D776A" w:rsidRDefault="000D776A" w:rsidP="00625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76A" w:rsidRDefault="000D776A" w:rsidP="00625D4F">
      <w:r>
        <w:separator/>
      </w:r>
    </w:p>
  </w:footnote>
  <w:footnote w:type="continuationSeparator" w:id="0">
    <w:p w:rsidR="000D776A" w:rsidRDefault="000D776A" w:rsidP="00625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29396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90192" w:rsidRPr="00390192" w:rsidRDefault="00957F8F">
        <w:pPr>
          <w:pStyle w:val="aa"/>
          <w:jc w:val="center"/>
          <w:rPr>
            <w:sz w:val="20"/>
            <w:szCs w:val="20"/>
          </w:rPr>
        </w:pPr>
        <w:r w:rsidRPr="00390192">
          <w:rPr>
            <w:sz w:val="20"/>
            <w:szCs w:val="20"/>
          </w:rPr>
          <w:fldChar w:fldCharType="begin"/>
        </w:r>
        <w:r w:rsidR="00390192" w:rsidRPr="00390192">
          <w:rPr>
            <w:sz w:val="20"/>
            <w:szCs w:val="20"/>
          </w:rPr>
          <w:instrText>PAGE   \* MERGEFORMAT</w:instrText>
        </w:r>
        <w:r w:rsidRPr="00390192">
          <w:rPr>
            <w:sz w:val="20"/>
            <w:szCs w:val="20"/>
          </w:rPr>
          <w:fldChar w:fldCharType="separate"/>
        </w:r>
        <w:r w:rsidR="001D0ACF">
          <w:rPr>
            <w:noProof/>
            <w:sz w:val="20"/>
            <w:szCs w:val="20"/>
          </w:rPr>
          <w:t>5</w:t>
        </w:r>
        <w:r w:rsidRPr="00390192">
          <w:rPr>
            <w:sz w:val="20"/>
            <w:szCs w:val="20"/>
          </w:rPr>
          <w:fldChar w:fldCharType="end"/>
        </w:r>
      </w:p>
    </w:sdtContent>
  </w:sdt>
  <w:p w:rsidR="00390192" w:rsidRDefault="0039019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93C"/>
    <w:multiLevelType w:val="hybridMultilevel"/>
    <w:tmpl w:val="A0B2736E"/>
    <w:lvl w:ilvl="0" w:tplc="29D41D6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C16AF"/>
    <w:multiLevelType w:val="multilevel"/>
    <w:tmpl w:val="F218343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19F915AA"/>
    <w:multiLevelType w:val="singleLevel"/>
    <w:tmpl w:val="0419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</w:abstractNum>
  <w:abstractNum w:abstractNumId="3">
    <w:nsid w:val="2272288A"/>
    <w:multiLevelType w:val="multilevel"/>
    <w:tmpl w:val="8326DEF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5" w:hanging="5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9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  <w:b w:val="0"/>
      </w:rPr>
    </w:lvl>
  </w:abstractNum>
  <w:abstractNum w:abstractNumId="4">
    <w:nsid w:val="42ED450C"/>
    <w:multiLevelType w:val="singleLevel"/>
    <w:tmpl w:val="0419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5">
    <w:nsid w:val="48C32106"/>
    <w:multiLevelType w:val="singleLevel"/>
    <w:tmpl w:val="0419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</w:abstractNum>
  <w:abstractNum w:abstractNumId="6">
    <w:nsid w:val="4B1071D5"/>
    <w:multiLevelType w:val="hybridMultilevel"/>
    <w:tmpl w:val="8A9CE3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57645CDC"/>
    <w:multiLevelType w:val="singleLevel"/>
    <w:tmpl w:val="0419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</w:abstractNum>
  <w:abstractNum w:abstractNumId="8">
    <w:nsid w:val="7C923888"/>
    <w:multiLevelType w:val="hybridMultilevel"/>
    <w:tmpl w:val="F5A2ECC6"/>
    <w:lvl w:ilvl="0" w:tplc="04190001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E38"/>
    <w:rsid w:val="00007BEA"/>
    <w:rsid w:val="0001066A"/>
    <w:rsid w:val="000176AC"/>
    <w:rsid w:val="00070F1D"/>
    <w:rsid w:val="00076E38"/>
    <w:rsid w:val="000B529F"/>
    <w:rsid w:val="000D776A"/>
    <w:rsid w:val="000F4CB5"/>
    <w:rsid w:val="00114D30"/>
    <w:rsid w:val="00122A95"/>
    <w:rsid w:val="00124F86"/>
    <w:rsid w:val="00135E81"/>
    <w:rsid w:val="001552E7"/>
    <w:rsid w:val="00156941"/>
    <w:rsid w:val="0018480D"/>
    <w:rsid w:val="001925DA"/>
    <w:rsid w:val="001B3BAD"/>
    <w:rsid w:val="001C2408"/>
    <w:rsid w:val="001D0ACF"/>
    <w:rsid w:val="001E0F68"/>
    <w:rsid w:val="00215F42"/>
    <w:rsid w:val="002202CB"/>
    <w:rsid w:val="00243512"/>
    <w:rsid w:val="00265134"/>
    <w:rsid w:val="00274555"/>
    <w:rsid w:val="00281F4E"/>
    <w:rsid w:val="003576C8"/>
    <w:rsid w:val="00381129"/>
    <w:rsid w:val="00390192"/>
    <w:rsid w:val="003D4F05"/>
    <w:rsid w:val="003F0A72"/>
    <w:rsid w:val="004258A3"/>
    <w:rsid w:val="00444AED"/>
    <w:rsid w:val="0049255D"/>
    <w:rsid w:val="00492962"/>
    <w:rsid w:val="004F680B"/>
    <w:rsid w:val="00514394"/>
    <w:rsid w:val="005339F2"/>
    <w:rsid w:val="00544DDB"/>
    <w:rsid w:val="00561ED6"/>
    <w:rsid w:val="00564E7D"/>
    <w:rsid w:val="0056626A"/>
    <w:rsid w:val="005C7048"/>
    <w:rsid w:val="005E1A2D"/>
    <w:rsid w:val="005E7FE8"/>
    <w:rsid w:val="00620270"/>
    <w:rsid w:val="00623139"/>
    <w:rsid w:val="00625D4F"/>
    <w:rsid w:val="006342D1"/>
    <w:rsid w:val="00663AC2"/>
    <w:rsid w:val="006711EC"/>
    <w:rsid w:val="00675625"/>
    <w:rsid w:val="006D2DE5"/>
    <w:rsid w:val="006D4DA7"/>
    <w:rsid w:val="006D7904"/>
    <w:rsid w:val="006E31C7"/>
    <w:rsid w:val="006E3726"/>
    <w:rsid w:val="006E76E6"/>
    <w:rsid w:val="006F5861"/>
    <w:rsid w:val="0070316E"/>
    <w:rsid w:val="007B4F07"/>
    <w:rsid w:val="007C4602"/>
    <w:rsid w:val="007D3278"/>
    <w:rsid w:val="007D3A42"/>
    <w:rsid w:val="007F3BC2"/>
    <w:rsid w:val="00824EED"/>
    <w:rsid w:val="0084063E"/>
    <w:rsid w:val="008B32A6"/>
    <w:rsid w:val="00934658"/>
    <w:rsid w:val="009553DB"/>
    <w:rsid w:val="00957B4A"/>
    <w:rsid w:val="00957F8F"/>
    <w:rsid w:val="00972154"/>
    <w:rsid w:val="009C1ECB"/>
    <w:rsid w:val="009D50CD"/>
    <w:rsid w:val="009E7807"/>
    <w:rsid w:val="00A0414D"/>
    <w:rsid w:val="00A1536B"/>
    <w:rsid w:val="00A666DB"/>
    <w:rsid w:val="00A838D1"/>
    <w:rsid w:val="00AA2668"/>
    <w:rsid w:val="00AA5A03"/>
    <w:rsid w:val="00AC2D89"/>
    <w:rsid w:val="00AD4474"/>
    <w:rsid w:val="00AF2998"/>
    <w:rsid w:val="00B10908"/>
    <w:rsid w:val="00B24A3C"/>
    <w:rsid w:val="00B3027A"/>
    <w:rsid w:val="00B75562"/>
    <w:rsid w:val="00BA320E"/>
    <w:rsid w:val="00BF0D33"/>
    <w:rsid w:val="00BF534E"/>
    <w:rsid w:val="00C11CE7"/>
    <w:rsid w:val="00C27BBF"/>
    <w:rsid w:val="00C37564"/>
    <w:rsid w:val="00C45321"/>
    <w:rsid w:val="00C63683"/>
    <w:rsid w:val="00C80313"/>
    <w:rsid w:val="00CB4F0D"/>
    <w:rsid w:val="00CC411B"/>
    <w:rsid w:val="00CF539A"/>
    <w:rsid w:val="00D25AEC"/>
    <w:rsid w:val="00D55BB9"/>
    <w:rsid w:val="00D66811"/>
    <w:rsid w:val="00D66DA9"/>
    <w:rsid w:val="00D8117D"/>
    <w:rsid w:val="00DD4D04"/>
    <w:rsid w:val="00DF19F1"/>
    <w:rsid w:val="00E03A29"/>
    <w:rsid w:val="00E256BB"/>
    <w:rsid w:val="00E278A7"/>
    <w:rsid w:val="00E75184"/>
    <w:rsid w:val="00E85889"/>
    <w:rsid w:val="00E94FA3"/>
    <w:rsid w:val="00EA449D"/>
    <w:rsid w:val="00EC05B6"/>
    <w:rsid w:val="00EC6D26"/>
    <w:rsid w:val="00EE2FA4"/>
    <w:rsid w:val="00F00DC2"/>
    <w:rsid w:val="00F1476F"/>
    <w:rsid w:val="00F24EFE"/>
    <w:rsid w:val="00F3351B"/>
    <w:rsid w:val="00F37BC6"/>
    <w:rsid w:val="00F4087B"/>
    <w:rsid w:val="00F47E90"/>
    <w:rsid w:val="00F73354"/>
    <w:rsid w:val="00F91DAE"/>
    <w:rsid w:val="00F9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5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начало"/>
    <w:basedOn w:val="a"/>
    <w:rsid w:val="00076E38"/>
    <w:pPr>
      <w:widowControl w:val="0"/>
      <w:spacing w:line="264" w:lineRule="auto"/>
    </w:pPr>
    <w:rPr>
      <w:sz w:val="28"/>
      <w:szCs w:val="20"/>
    </w:rPr>
  </w:style>
  <w:style w:type="paragraph" w:customStyle="1" w:styleId="a4">
    <w:name w:val="Стиль адрес"/>
    <w:basedOn w:val="a"/>
    <w:rsid w:val="00076E38"/>
    <w:pPr>
      <w:spacing w:line="264" w:lineRule="auto"/>
      <w:ind w:left="4820"/>
    </w:pPr>
    <w:rPr>
      <w:sz w:val="28"/>
      <w:szCs w:val="20"/>
    </w:rPr>
  </w:style>
  <w:style w:type="paragraph" w:styleId="2">
    <w:name w:val="Body Text 2"/>
    <w:basedOn w:val="a"/>
    <w:link w:val="20"/>
    <w:rsid w:val="00076E38"/>
    <w:pPr>
      <w:spacing w:after="120" w:line="480" w:lineRule="auto"/>
    </w:pPr>
  </w:style>
  <w:style w:type="character" w:customStyle="1" w:styleId="20">
    <w:name w:val="Основной текст 2 Знак"/>
    <w:link w:val="2"/>
    <w:rsid w:val="00076E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euiaaei">
    <w:name w:val="Noeeu ia?aei"/>
    <w:basedOn w:val="a"/>
    <w:rsid w:val="00076E3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D66DA9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3512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43512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7F3BC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7F3BC2"/>
    <w:rPr>
      <w:rFonts w:ascii="Arial" w:eastAsia="Times New Roman" w:hAnsi="Arial"/>
    </w:rPr>
  </w:style>
  <w:style w:type="paragraph" w:styleId="aa">
    <w:name w:val="header"/>
    <w:basedOn w:val="a"/>
    <w:link w:val="ab"/>
    <w:uiPriority w:val="99"/>
    <w:unhideWhenUsed/>
    <w:rsid w:val="00625D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5D4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5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начало"/>
    <w:basedOn w:val="a"/>
    <w:rsid w:val="00076E38"/>
    <w:pPr>
      <w:widowControl w:val="0"/>
      <w:spacing w:line="264" w:lineRule="auto"/>
    </w:pPr>
    <w:rPr>
      <w:sz w:val="28"/>
      <w:szCs w:val="20"/>
    </w:rPr>
  </w:style>
  <w:style w:type="paragraph" w:customStyle="1" w:styleId="a4">
    <w:name w:val="Стиль адрес"/>
    <w:basedOn w:val="a"/>
    <w:rsid w:val="00076E38"/>
    <w:pPr>
      <w:spacing w:line="264" w:lineRule="auto"/>
      <w:ind w:left="4820"/>
    </w:pPr>
    <w:rPr>
      <w:sz w:val="28"/>
      <w:szCs w:val="20"/>
    </w:rPr>
  </w:style>
  <w:style w:type="paragraph" w:styleId="2">
    <w:name w:val="Body Text 2"/>
    <w:basedOn w:val="a"/>
    <w:link w:val="20"/>
    <w:rsid w:val="00076E38"/>
    <w:pPr>
      <w:spacing w:after="120" w:line="480" w:lineRule="auto"/>
    </w:pPr>
  </w:style>
  <w:style w:type="character" w:customStyle="1" w:styleId="20">
    <w:name w:val="Основной текст 2 Знак"/>
    <w:link w:val="2"/>
    <w:rsid w:val="00076E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euiaaei">
    <w:name w:val="Noeeu ia?aei"/>
    <w:basedOn w:val="a"/>
    <w:rsid w:val="00076E3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D66DA9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3512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43512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7F3BC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7F3BC2"/>
    <w:rPr>
      <w:rFonts w:ascii="Arial" w:eastAsia="Times New Roman" w:hAnsi="Arial"/>
    </w:rPr>
  </w:style>
  <w:style w:type="paragraph" w:styleId="aa">
    <w:name w:val="header"/>
    <w:basedOn w:val="a"/>
    <w:link w:val="ab"/>
    <w:uiPriority w:val="99"/>
    <w:unhideWhenUsed/>
    <w:rsid w:val="00625D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5D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BEF2D-61B9-4143-8490-6578EF91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Orlova-OV</dc:creator>
  <cp:lastModifiedBy>Ostonen.IA</cp:lastModifiedBy>
  <cp:revision>2</cp:revision>
  <cp:lastPrinted>2014-09-09T09:12:00Z</cp:lastPrinted>
  <dcterms:created xsi:type="dcterms:W3CDTF">2014-09-23T12:21:00Z</dcterms:created>
  <dcterms:modified xsi:type="dcterms:W3CDTF">2014-09-23T12:21:00Z</dcterms:modified>
</cp:coreProperties>
</file>